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B9F48" w14:textId="1B74E73C" w:rsidR="00817972" w:rsidRPr="00D77877" w:rsidRDefault="00817972" w:rsidP="00817972">
      <w:pPr>
        <w:spacing w:line="192" w:lineRule="auto"/>
        <w:ind w:firstLine="0"/>
        <w:jc w:val="center"/>
        <w:rPr>
          <w:rFonts w:ascii="Times New Roman" w:hAnsi="Times New Roman"/>
          <w:color w:val="000000"/>
          <w:sz w:val="24"/>
          <w:szCs w:val="24"/>
        </w:rPr>
      </w:pPr>
      <w:r>
        <w:rPr>
          <w:noProof/>
        </w:rPr>
        <w:drawing>
          <wp:inline distT="0" distB="0" distL="0" distR="0" wp14:anchorId="2BDE3A34" wp14:editId="6A8F6DD1">
            <wp:extent cx="586740" cy="64770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val="0"/>
                        </a:ext>
                      </a:extLst>
                    </a:blip>
                    <a:srcRect t="-10390"/>
                    <a:stretch>
                      <a:fillRect/>
                    </a:stretch>
                  </pic:blipFill>
                  <pic:spPr bwMode="auto">
                    <a:xfrm>
                      <a:off x="0" y="0"/>
                      <a:ext cx="586740" cy="647700"/>
                    </a:xfrm>
                    <a:prstGeom prst="rect">
                      <a:avLst/>
                    </a:prstGeom>
                    <a:noFill/>
                    <a:ln>
                      <a:noFill/>
                    </a:ln>
                  </pic:spPr>
                </pic:pic>
              </a:graphicData>
            </a:graphic>
          </wp:inline>
        </w:drawing>
      </w:r>
    </w:p>
    <w:p w14:paraId="46CA3E16" w14:textId="77777777" w:rsidR="00817972" w:rsidRPr="00D77877" w:rsidRDefault="00817972" w:rsidP="00817972">
      <w:pPr>
        <w:ind w:firstLine="0"/>
        <w:jc w:val="center"/>
        <w:rPr>
          <w:rFonts w:ascii="Times New Roman" w:hAnsi="Times New Roman"/>
          <w:color w:val="000000"/>
          <w:sz w:val="24"/>
          <w:szCs w:val="24"/>
        </w:rPr>
      </w:pPr>
      <w:r w:rsidRPr="00D77877">
        <w:rPr>
          <w:rFonts w:ascii="Times New Roman" w:hAnsi="Times New Roman"/>
          <w:color w:val="000000"/>
          <w:sz w:val="24"/>
          <w:szCs w:val="24"/>
        </w:rPr>
        <w:t>МИНИСТЕРСТВО НАУКИ И ВЫСШЕГО ОБРАЗОВАНИЯ РОССИЙСКОЙ ФЕДЕРАЦИИ</w:t>
      </w:r>
    </w:p>
    <w:p w14:paraId="57BC9CEB" w14:textId="77777777" w:rsidR="00817972" w:rsidRPr="00D77877" w:rsidRDefault="00817972" w:rsidP="00817972">
      <w:pPr>
        <w:ind w:firstLine="0"/>
        <w:jc w:val="center"/>
        <w:rPr>
          <w:rFonts w:ascii="Times New Roman" w:hAnsi="Times New Roman"/>
          <w:b/>
          <w:color w:val="000000"/>
          <w:sz w:val="24"/>
          <w:szCs w:val="24"/>
        </w:rPr>
      </w:pPr>
      <w:r w:rsidRPr="00D77877">
        <w:rPr>
          <w:rFonts w:ascii="Times New Roman" w:hAnsi="Times New Roman"/>
          <w:b/>
          <w:color w:val="000000"/>
          <w:sz w:val="24"/>
          <w:szCs w:val="24"/>
        </w:rPr>
        <w:t>ФЕДЕРАЛЬНОЕ ГОСУДАРСТВЕННОЕ БЮДЖЕТНОЕ</w:t>
      </w:r>
    </w:p>
    <w:p w14:paraId="79DCD5C9" w14:textId="77777777" w:rsidR="00817972" w:rsidRPr="00D77877" w:rsidRDefault="00817972" w:rsidP="00817972">
      <w:pPr>
        <w:ind w:firstLine="0"/>
        <w:jc w:val="center"/>
        <w:rPr>
          <w:rFonts w:ascii="Times New Roman" w:hAnsi="Times New Roman"/>
          <w:b/>
          <w:color w:val="000000"/>
          <w:sz w:val="24"/>
          <w:szCs w:val="24"/>
        </w:rPr>
      </w:pPr>
      <w:r w:rsidRPr="00D77877">
        <w:rPr>
          <w:rFonts w:ascii="Times New Roman" w:hAnsi="Times New Roman"/>
          <w:b/>
          <w:color w:val="000000"/>
          <w:sz w:val="24"/>
          <w:szCs w:val="24"/>
        </w:rPr>
        <w:t>ОБРАЗОВАТЕЛЬНОЕ УЧРЕЖДЕНИЕ ВЫСШЕГО ОБРАЗОВАНИЯ</w:t>
      </w:r>
    </w:p>
    <w:p w14:paraId="280267DF" w14:textId="77777777" w:rsidR="00817972" w:rsidRPr="0045650F" w:rsidRDefault="00817972" w:rsidP="00817972">
      <w:pPr>
        <w:ind w:firstLine="0"/>
        <w:jc w:val="center"/>
        <w:rPr>
          <w:rFonts w:ascii="Times New Roman" w:hAnsi="Times New Roman"/>
          <w:b/>
          <w:color w:val="000000"/>
          <w:sz w:val="28"/>
        </w:rPr>
      </w:pPr>
      <w:r w:rsidRPr="00D77877">
        <w:rPr>
          <w:rFonts w:ascii="Times New Roman" w:hAnsi="Times New Roman"/>
          <w:b/>
          <w:color w:val="000000"/>
          <w:sz w:val="24"/>
          <w:szCs w:val="24"/>
        </w:rPr>
        <w:t>«ДОНСКОЙ ГОСУДАРСТВЕННЫЙ</w:t>
      </w:r>
      <w:r w:rsidRPr="0045650F">
        <w:rPr>
          <w:rFonts w:ascii="Times New Roman" w:hAnsi="Times New Roman"/>
          <w:b/>
          <w:color w:val="000000"/>
          <w:sz w:val="28"/>
        </w:rPr>
        <w:t xml:space="preserve"> ТЕХНИЧЕСКИЙ УНИВЕРСИТЕТ»</w:t>
      </w:r>
    </w:p>
    <w:p w14:paraId="7F57A68E" w14:textId="77777777" w:rsidR="00817972" w:rsidRPr="0045650F" w:rsidRDefault="00817972" w:rsidP="00817972">
      <w:pPr>
        <w:jc w:val="center"/>
        <w:rPr>
          <w:rFonts w:ascii="Times New Roman" w:hAnsi="Times New Roman"/>
          <w:b/>
          <w:color w:val="000000"/>
          <w:sz w:val="28"/>
        </w:rPr>
      </w:pPr>
      <w:r w:rsidRPr="0045650F">
        <w:rPr>
          <w:rFonts w:ascii="Times New Roman" w:hAnsi="Times New Roman"/>
          <w:b/>
          <w:color w:val="000000"/>
          <w:sz w:val="28"/>
        </w:rPr>
        <w:t>(ДГТУ)</w:t>
      </w:r>
    </w:p>
    <w:p w14:paraId="609D9FE7" w14:textId="77777777" w:rsidR="00817972" w:rsidRPr="0045650F" w:rsidRDefault="00817972" w:rsidP="00817972">
      <w:pPr>
        <w:ind w:firstLine="0"/>
        <w:rPr>
          <w:rFonts w:ascii="Times New Roman" w:hAnsi="Times New Roman"/>
          <w:color w:val="000000"/>
          <w:sz w:val="24"/>
          <w:szCs w:val="24"/>
        </w:rPr>
      </w:pPr>
      <w:r w:rsidRPr="0045650F">
        <w:rPr>
          <w:rFonts w:ascii="Times New Roman" w:hAnsi="Times New Roman"/>
          <w:color w:val="000000"/>
          <w:sz w:val="24"/>
          <w:szCs w:val="24"/>
        </w:rPr>
        <w:t>Факультет</w:t>
      </w:r>
      <w:r w:rsidRPr="0045650F">
        <w:rPr>
          <w:rFonts w:ascii="Times New Roman" w:hAnsi="Times New Roman"/>
          <w:color w:val="000000"/>
          <w:position w:val="1"/>
          <w:sz w:val="24"/>
          <w:szCs w:val="24"/>
        </w:rPr>
        <w:t>___</w:t>
      </w:r>
      <w:r w:rsidRPr="0045650F">
        <w:rPr>
          <w:rFonts w:ascii="Times New Roman" w:hAnsi="Times New Roman"/>
          <w:color w:val="000000"/>
          <w:sz w:val="24"/>
          <w:szCs w:val="24"/>
          <w:u w:val="single"/>
        </w:rPr>
        <w:t>Отдел магистратуры</w:t>
      </w:r>
      <w:r w:rsidRPr="0045650F">
        <w:rPr>
          <w:rFonts w:ascii="Times New Roman" w:hAnsi="Times New Roman"/>
          <w:color w:val="000000"/>
          <w:sz w:val="24"/>
          <w:szCs w:val="24"/>
          <w:u w:val="single"/>
        </w:rPr>
        <w:tab/>
      </w:r>
      <w:r w:rsidRPr="0045650F">
        <w:rPr>
          <w:rFonts w:ascii="Times New Roman" w:hAnsi="Times New Roman"/>
          <w:color w:val="000000"/>
          <w:position w:val="1"/>
          <w:sz w:val="24"/>
          <w:szCs w:val="24"/>
        </w:rPr>
        <w:t>________________________</w:t>
      </w:r>
    </w:p>
    <w:p w14:paraId="1A0C46C0" w14:textId="77777777" w:rsidR="00817972" w:rsidRPr="0045650F" w:rsidRDefault="00817972" w:rsidP="00817972">
      <w:pPr>
        <w:ind w:left="708" w:firstLine="708"/>
        <w:rPr>
          <w:rFonts w:ascii="Times New Roman" w:hAnsi="Times New Roman"/>
          <w:color w:val="000000"/>
          <w:sz w:val="18"/>
          <w:szCs w:val="18"/>
        </w:rPr>
      </w:pPr>
      <w:r w:rsidRPr="0045650F">
        <w:rPr>
          <w:rFonts w:ascii="Times New Roman" w:hAnsi="Times New Roman"/>
          <w:color w:val="000000"/>
          <w:sz w:val="18"/>
          <w:szCs w:val="18"/>
        </w:rPr>
        <w:t>(наименование факультета)</w:t>
      </w:r>
    </w:p>
    <w:p w14:paraId="6402E174" w14:textId="77777777" w:rsidR="00817972" w:rsidRPr="0045650F" w:rsidRDefault="00817972" w:rsidP="00817972">
      <w:pPr>
        <w:ind w:firstLine="0"/>
        <w:rPr>
          <w:rFonts w:ascii="Times New Roman" w:hAnsi="Times New Roman"/>
          <w:color w:val="000000"/>
          <w:sz w:val="24"/>
          <w:szCs w:val="24"/>
          <w:u w:val="single"/>
        </w:rPr>
      </w:pPr>
      <w:r w:rsidRPr="0045650F">
        <w:rPr>
          <w:rFonts w:ascii="Times New Roman" w:hAnsi="Times New Roman"/>
          <w:color w:val="000000"/>
          <w:sz w:val="24"/>
          <w:szCs w:val="24"/>
        </w:rPr>
        <w:t>Кафедра</w:t>
      </w:r>
      <w:r w:rsidRPr="0045650F">
        <w:rPr>
          <w:rFonts w:ascii="Times New Roman" w:hAnsi="Times New Roman"/>
          <w:color w:val="000000"/>
          <w:position w:val="1"/>
          <w:sz w:val="24"/>
          <w:szCs w:val="24"/>
        </w:rPr>
        <w:t>_____</w:t>
      </w:r>
      <w:r w:rsidRPr="0045650F">
        <w:rPr>
          <w:rFonts w:ascii="Times New Roman" w:hAnsi="Times New Roman"/>
          <w:color w:val="000000"/>
          <w:sz w:val="24"/>
          <w:szCs w:val="24"/>
          <w:u w:val="single"/>
        </w:rPr>
        <w:t xml:space="preserve">Городское строительство и хозяйство </w:t>
      </w:r>
      <w:r w:rsidRPr="0045650F">
        <w:rPr>
          <w:rFonts w:ascii="Times New Roman" w:hAnsi="Times New Roman"/>
          <w:color w:val="000000"/>
          <w:position w:val="1"/>
          <w:sz w:val="24"/>
          <w:szCs w:val="24"/>
        </w:rPr>
        <w:t>_______________________________</w:t>
      </w:r>
    </w:p>
    <w:p w14:paraId="5D9017B3" w14:textId="77777777" w:rsidR="00817972" w:rsidRPr="0045650F" w:rsidRDefault="00817972" w:rsidP="00817972">
      <w:pPr>
        <w:ind w:left="708" w:firstLine="708"/>
        <w:rPr>
          <w:rFonts w:ascii="Times New Roman" w:hAnsi="Times New Roman"/>
          <w:color w:val="000000"/>
          <w:sz w:val="18"/>
          <w:szCs w:val="18"/>
        </w:rPr>
      </w:pPr>
      <w:r w:rsidRPr="0045650F">
        <w:rPr>
          <w:rFonts w:ascii="Times New Roman" w:hAnsi="Times New Roman"/>
          <w:color w:val="000000"/>
          <w:sz w:val="18"/>
          <w:szCs w:val="18"/>
        </w:rPr>
        <w:t>(наименование кафедры)</w:t>
      </w:r>
    </w:p>
    <w:p w14:paraId="7BEA11D4" w14:textId="77777777" w:rsidR="00817972" w:rsidRPr="0045650F" w:rsidRDefault="00817972" w:rsidP="00817972">
      <w:pPr>
        <w:jc w:val="right"/>
        <w:rPr>
          <w:rFonts w:ascii="Times New Roman" w:hAnsi="Times New Roman"/>
          <w:sz w:val="28"/>
        </w:rPr>
      </w:pPr>
    </w:p>
    <w:p w14:paraId="5DBAF01E" w14:textId="77777777" w:rsidR="00817972" w:rsidRPr="0045650F" w:rsidRDefault="00817972" w:rsidP="00817972">
      <w:pPr>
        <w:spacing w:line="360" w:lineRule="auto"/>
        <w:rPr>
          <w:rFonts w:ascii="Times New Roman" w:hAnsi="Times New Roman"/>
          <w:b/>
          <w:sz w:val="36"/>
        </w:rPr>
      </w:pPr>
    </w:p>
    <w:p w14:paraId="679AA3B6" w14:textId="77777777" w:rsidR="00817972" w:rsidRDefault="00817972" w:rsidP="00817972">
      <w:pPr>
        <w:jc w:val="center"/>
        <w:rPr>
          <w:rFonts w:ascii="Times New Roman" w:hAnsi="Times New Roman"/>
          <w:b/>
          <w:sz w:val="28"/>
        </w:rPr>
      </w:pPr>
      <w:r w:rsidRPr="0045650F">
        <w:rPr>
          <w:rFonts w:ascii="Times New Roman" w:hAnsi="Times New Roman"/>
          <w:b/>
          <w:sz w:val="28"/>
        </w:rPr>
        <w:t>КОНТРОЛЬНАЯ РАБОТА</w:t>
      </w:r>
    </w:p>
    <w:p w14:paraId="32875DC7" w14:textId="77777777" w:rsidR="00817972" w:rsidRDefault="00817972" w:rsidP="00817972">
      <w:pPr>
        <w:jc w:val="center"/>
        <w:rPr>
          <w:rFonts w:ascii="Times New Roman" w:hAnsi="Times New Roman"/>
          <w:b/>
          <w:sz w:val="28"/>
        </w:rPr>
      </w:pPr>
    </w:p>
    <w:p w14:paraId="0E255AE9" w14:textId="77777777" w:rsidR="00817972" w:rsidRPr="0045650F" w:rsidRDefault="00817972" w:rsidP="00817972">
      <w:pPr>
        <w:jc w:val="center"/>
        <w:rPr>
          <w:rFonts w:ascii="Times New Roman" w:hAnsi="Times New Roman"/>
          <w:b/>
          <w:sz w:val="28"/>
        </w:rPr>
      </w:pPr>
    </w:p>
    <w:p w14:paraId="4A1D584A" w14:textId="1F4ABBA1" w:rsidR="00817972" w:rsidRPr="0045650F" w:rsidRDefault="00817972" w:rsidP="00817972">
      <w:pPr>
        <w:spacing w:line="360" w:lineRule="auto"/>
        <w:ind w:firstLine="0"/>
        <w:rPr>
          <w:rFonts w:ascii="Times New Roman" w:hAnsi="Times New Roman"/>
          <w:color w:val="000000"/>
          <w:sz w:val="24"/>
          <w:szCs w:val="24"/>
        </w:rPr>
      </w:pPr>
      <w:r w:rsidRPr="0045650F">
        <w:rPr>
          <w:rFonts w:ascii="Times New Roman" w:hAnsi="Times New Roman"/>
          <w:color w:val="000000"/>
          <w:sz w:val="24"/>
          <w:szCs w:val="24"/>
        </w:rPr>
        <w:t>по дисциплине (модулю)</w:t>
      </w:r>
      <w:r w:rsidRPr="0045650F">
        <w:rPr>
          <w:rFonts w:ascii="Times New Roman" w:hAnsi="Times New Roman"/>
          <w:color w:val="000000"/>
          <w:position w:val="1"/>
          <w:sz w:val="24"/>
          <w:szCs w:val="24"/>
        </w:rPr>
        <w:t>__</w:t>
      </w:r>
      <w:r w:rsidRPr="006B709D">
        <w:rPr>
          <w:rFonts w:ascii="Times New Roman" w:hAnsi="Times New Roman"/>
          <w:color w:val="000000"/>
          <w:sz w:val="24"/>
          <w:szCs w:val="24"/>
          <w:u w:val="single"/>
        </w:rPr>
        <w:t>Реконструкция зданий и сооружений</w:t>
      </w:r>
      <w:r w:rsidRPr="0019636C">
        <w:rPr>
          <w:rFonts w:ascii="Times New Roman" w:hAnsi="Times New Roman"/>
          <w:color w:val="000000"/>
          <w:sz w:val="24"/>
          <w:szCs w:val="24"/>
        </w:rPr>
        <w:t>___________________________________________________________________</w:t>
      </w:r>
    </w:p>
    <w:p w14:paraId="62D0D8D6" w14:textId="77777777" w:rsidR="00817972" w:rsidRDefault="00817972" w:rsidP="00817972">
      <w:pPr>
        <w:spacing w:line="192" w:lineRule="auto"/>
        <w:ind w:left="1416" w:firstLine="708"/>
        <w:rPr>
          <w:rFonts w:ascii="Times New Roman" w:hAnsi="Times New Roman"/>
          <w:color w:val="000000"/>
          <w:sz w:val="17"/>
          <w:szCs w:val="17"/>
        </w:rPr>
      </w:pPr>
      <w:r w:rsidRPr="0045650F">
        <w:rPr>
          <w:rFonts w:ascii="Times New Roman" w:hAnsi="Times New Roman"/>
          <w:color w:val="000000"/>
          <w:sz w:val="17"/>
          <w:szCs w:val="17"/>
        </w:rPr>
        <w:t xml:space="preserve">             (наименование учебной дисциплины (модуля)</w:t>
      </w:r>
    </w:p>
    <w:p w14:paraId="011B6E4D" w14:textId="77777777" w:rsidR="00817972" w:rsidRPr="0045650F" w:rsidRDefault="00817972" w:rsidP="00817972">
      <w:pPr>
        <w:spacing w:line="192" w:lineRule="auto"/>
        <w:ind w:left="1416" w:firstLine="708"/>
        <w:rPr>
          <w:rFonts w:ascii="Times New Roman" w:hAnsi="Times New Roman"/>
          <w:color w:val="000000"/>
          <w:sz w:val="17"/>
          <w:szCs w:val="17"/>
        </w:rPr>
      </w:pPr>
    </w:p>
    <w:p w14:paraId="14632A4F" w14:textId="2A18FE44" w:rsidR="00817972" w:rsidRPr="00AB022B" w:rsidRDefault="00817972" w:rsidP="00817972">
      <w:pPr>
        <w:spacing w:line="360" w:lineRule="auto"/>
        <w:ind w:firstLine="0"/>
        <w:jc w:val="left"/>
        <w:rPr>
          <w:rFonts w:ascii="Times New Roman" w:hAnsi="Times New Roman"/>
          <w:color w:val="000000"/>
          <w:sz w:val="24"/>
          <w:szCs w:val="24"/>
        </w:rPr>
      </w:pPr>
      <w:r w:rsidRPr="00AB022B">
        <w:rPr>
          <w:rFonts w:ascii="Times New Roman" w:hAnsi="Times New Roman"/>
          <w:color w:val="000000"/>
          <w:sz w:val="24"/>
          <w:szCs w:val="24"/>
        </w:rPr>
        <w:t>на тему: «</w:t>
      </w:r>
      <w:r w:rsidR="00AB022B" w:rsidRPr="00AB022B">
        <w:rPr>
          <w:rFonts w:ascii="Times New Roman" w:hAnsi="Times New Roman"/>
          <w:color w:val="000000"/>
          <w:sz w:val="24"/>
          <w:szCs w:val="24"/>
          <w:u w:val="single"/>
        </w:rPr>
        <w:t>Методы, инструменты, составление алгоритма проведения исследования для целей судебной строительно-технической или стоимостной экспертизы</w:t>
      </w:r>
      <w:r w:rsidRPr="00AB022B">
        <w:rPr>
          <w:rFonts w:ascii="Times New Roman" w:hAnsi="Times New Roman"/>
          <w:color w:val="000000"/>
          <w:sz w:val="24"/>
          <w:szCs w:val="24"/>
        </w:rPr>
        <w:t xml:space="preserve">» </w:t>
      </w:r>
    </w:p>
    <w:p w14:paraId="3B5AE43B" w14:textId="77777777" w:rsidR="00817972" w:rsidRDefault="00817972" w:rsidP="00817972">
      <w:pPr>
        <w:spacing w:line="192" w:lineRule="auto"/>
        <w:ind w:firstLine="0"/>
        <w:rPr>
          <w:rFonts w:ascii="Times New Roman" w:hAnsi="Times New Roman"/>
          <w:color w:val="000000"/>
          <w:sz w:val="24"/>
          <w:szCs w:val="24"/>
        </w:rPr>
      </w:pPr>
    </w:p>
    <w:p w14:paraId="28F26E02" w14:textId="77777777" w:rsidR="00817972" w:rsidRPr="0045650F" w:rsidRDefault="00817972" w:rsidP="00817972">
      <w:pPr>
        <w:spacing w:line="192" w:lineRule="auto"/>
        <w:ind w:firstLine="0"/>
        <w:rPr>
          <w:rFonts w:ascii="Times New Roman" w:hAnsi="Times New Roman"/>
          <w:color w:val="000000"/>
          <w:sz w:val="24"/>
          <w:szCs w:val="24"/>
        </w:rPr>
      </w:pPr>
      <w:r w:rsidRPr="0045650F">
        <w:rPr>
          <w:rFonts w:ascii="Times New Roman" w:hAnsi="Times New Roman"/>
          <w:color w:val="000000"/>
          <w:sz w:val="24"/>
          <w:szCs w:val="24"/>
        </w:rPr>
        <w:t>Направление/специальность, профиль/специализация</w:t>
      </w:r>
      <w:r w:rsidRPr="0045650F">
        <w:rPr>
          <w:rFonts w:ascii="Times New Roman" w:hAnsi="Times New Roman"/>
          <w:color w:val="000000"/>
          <w:position w:val="1"/>
          <w:sz w:val="24"/>
          <w:szCs w:val="24"/>
        </w:rPr>
        <w:t>_</w:t>
      </w:r>
      <w:r w:rsidRPr="0045650F">
        <w:rPr>
          <w:rFonts w:ascii="Times New Roman" w:hAnsi="Times New Roman"/>
          <w:bCs/>
          <w:color w:val="000000"/>
          <w:sz w:val="24"/>
          <w:szCs w:val="24"/>
          <w:u w:val="single"/>
        </w:rPr>
        <w:t>08.04.01</w:t>
      </w:r>
      <w:r w:rsidRPr="0045650F">
        <w:rPr>
          <w:rFonts w:ascii="Times New Roman" w:hAnsi="Times New Roman"/>
          <w:color w:val="000000"/>
          <w:position w:val="1"/>
          <w:sz w:val="24"/>
          <w:szCs w:val="24"/>
        </w:rPr>
        <w:t>_</w:t>
      </w:r>
      <w:r w:rsidRPr="0045650F">
        <w:rPr>
          <w:rFonts w:ascii="Times New Roman" w:hAnsi="Times New Roman"/>
          <w:color w:val="000000"/>
          <w:sz w:val="24"/>
          <w:szCs w:val="24"/>
          <w:u w:val="single"/>
        </w:rPr>
        <w:t>Строительство</w:t>
      </w:r>
      <w:r w:rsidRPr="0045650F">
        <w:rPr>
          <w:rFonts w:ascii="Times New Roman" w:hAnsi="Times New Roman"/>
          <w:color w:val="000000"/>
          <w:position w:val="1"/>
          <w:sz w:val="24"/>
          <w:szCs w:val="24"/>
        </w:rPr>
        <w:t>_____</w:t>
      </w:r>
    </w:p>
    <w:p w14:paraId="7773184B" w14:textId="77777777" w:rsidR="00817972" w:rsidRDefault="00817972" w:rsidP="00817972">
      <w:pPr>
        <w:spacing w:line="192" w:lineRule="auto"/>
        <w:ind w:left="5664" w:firstLine="708"/>
        <w:rPr>
          <w:rFonts w:ascii="Times New Roman" w:hAnsi="Times New Roman"/>
          <w:color w:val="000000"/>
          <w:sz w:val="17"/>
          <w:szCs w:val="17"/>
        </w:rPr>
      </w:pPr>
      <w:r w:rsidRPr="0045650F">
        <w:rPr>
          <w:rFonts w:ascii="Times New Roman" w:hAnsi="Times New Roman"/>
          <w:color w:val="000000"/>
          <w:sz w:val="17"/>
          <w:szCs w:val="17"/>
        </w:rPr>
        <w:t xml:space="preserve">код направления </w:t>
      </w:r>
      <w:r w:rsidRPr="0045650F">
        <w:rPr>
          <w:rFonts w:ascii="Times New Roman" w:hAnsi="Times New Roman"/>
          <w:color w:val="000000"/>
          <w:sz w:val="17"/>
          <w:szCs w:val="17"/>
        </w:rPr>
        <w:tab/>
      </w:r>
      <w:r w:rsidRPr="0045650F">
        <w:rPr>
          <w:rFonts w:ascii="Times New Roman" w:hAnsi="Times New Roman"/>
          <w:color w:val="000000"/>
          <w:sz w:val="17"/>
          <w:szCs w:val="17"/>
        </w:rPr>
        <w:tab/>
      </w:r>
    </w:p>
    <w:p w14:paraId="1577DFB9" w14:textId="77777777" w:rsidR="00817972" w:rsidRPr="0045650F" w:rsidRDefault="00817972" w:rsidP="00817972">
      <w:pPr>
        <w:spacing w:line="192" w:lineRule="auto"/>
        <w:rPr>
          <w:rFonts w:ascii="Times New Roman" w:hAnsi="Times New Roman"/>
          <w:color w:val="000000"/>
          <w:sz w:val="24"/>
          <w:szCs w:val="24"/>
        </w:rPr>
      </w:pPr>
    </w:p>
    <w:p w14:paraId="32CE7408" w14:textId="77777777" w:rsidR="00817972" w:rsidRDefault="00817972" w:rsidP="00817972">
      <w:pPr>
        <w:spacing w:line="192" w:lineRule="auto"/>
        <w:ind w:firstLine="0"/>
        <w:rPr>
          <w:rFonts w:ascii="Times New Roman" w:hAnsi="Times New Roman"/>
          <w:color w:val="000000"/>
          <w:sz w:val="17"/>
          <w:szCs w:val="17"/>
        </w:rPr>
      </w:pPr>
      <w:r w:rsidRPr="00357E5D">
        <w:rPr>
          <w:rFonts w:ascii="Times New Roman" w:hAnsi="Times New Roman"/>
          <w:color w:val="000000"/>
          <w:sz w:val="24"/>
          <w:szCs w:val="24"/>
          <w:u w:val="single"/>
        </w:rPr>
        <w:t>Судебная строительно-техническая и стоимостная экспертизы объектов недвижимости</w:t>
      </w:r>
      <w:r w:rsidRPr="0045650F">
        <w:rPr>
          <w:rFonts w:ascii="Times New Roman" w:hAnsi="Times New Roman"/>
          <w:color w:val="000000"/>
          <w:sz w:val="17"/>
          <w:szCs w:val="17"/>
        </w:rPr>
        <w:tab/>
      </w:r>
    </w:p>
    <w:p w14:paraId="354616BF" w14:textId="77777777" w:rsidR="00817972" w:rsidRDefault="00817972" w:rsidP="00817972">
      <w:pPr>
        <w:spacing w:line="192" w:lineRule="auto"/>
        <w:ind w:firstLine="0"/>
        <w:rPr>
          <w:rFonts w:ascii="Times New Roman" w:hAnsi="Times New Roman"/>
          <w:color w:val="000000"/>
          <w:sz w:val="17"/>
          <w:szCs w:val="17"/>
        </w:rPr>
      </w:pPr>
      <w:r w:rsidRPr="0045650F">
        <w:rPr>
          <w:rFonts w:ascii="Times New Roman" w:hAnsi="Times New Roman"/>
          <w:color w:val="000000"/>
          <w:sz w:val="17"/>
          <w:szCs w:val="17"/>
        </w:rPr>
        <w:tab/>
        <w:t xml:space="preserve">       наименование профиля (специализации)</w:t>
      </w:r>
    </w:p>
    <w:p w14:paraId="5CE36DEF" w14:textId="77777777" w:rsidR="00817972" w:rsidRPr="0045650F" w:rsidRDefault="00817972" w:rsidP="00817972">
      <w:pPr>
        <w:spacing w:line="192" w:lineRule="auto"/>
        <w:ind w:firstLine="0"/>
        <w:rPr>
          <w:rFonts w:ascii="Times New Roman" w:hAnsi="Times New Roman"/>
          <w:color w:val="000000"/>
          <w:sz w:val="17"/>
          <w:szCs w:val="17"/>
        </w:rPr>
      </w:pPr>
    </w:p>
    <w:p w14:paraId="1BFD4DC8" w14:textId="352D14F7" w:rsidR="00817972" w:rsidRPr="00492E05" w:rsidRDefault="00817972" w:rsidP="00817972">
      <w:pPr>
        <w:spacing w:line="192" w:lineRule="auto"/>
        <w:ind w:firstLine="0"/>
        <w:rPr>
          <w:rFonts w:ascii="Times New Roman" w:hAnsi="Times New Roman"/>
          <w:color w:val="000000"/>
          <w:sz w:val="24"/>
          <w:u w:val="single"/>
        </w:rPr>
      </w:pPr>
      <w:r>
        <w:rPr>
          <w:rFonts w:ascii="Times New Roman" w:hAnsi="Times New Roman"/>
          <w:color w:val="000000"/>
          <w:sz w:val="24"/>
        </w:rPr>
        <w:t>Выполнил студент группы АМСУД</w:t>
      </w:r>
      <w:r w:rsidRPr="0045650F">
        <w:rPr>
          <w:rFonts w:ascii="Times New Roman" w:hAnsi="Times New Roman"/>
          <w:color w:val="000000"/>
          <w:sz w:val="24"/>
        </w:rPr>
        <w:t>21</w:t>
      </w:r>
      <w:r w:rsidRPr="006E7479">
        <w:rPr>
          <w:rFonts w:ascii="Times New Roman" w:hAnsi="Times New Roman"/>
          <w:color w:val="000000"/>
          <w:position w:val="1"/>
          <w:sz w:val="24"/>
          <w:szCs w:val="24"/>
          <w:u w:val="single"/>
        </w:rPr>
        <w:t>___________</w:t>
      </w:r>
      <w:r>
        <w:rPr>
          <w:rFonts w:ascii="Times New Roman" w:hAnsi="Times New Roman"/>
          <w:color w:val="000000"/>
          <w:position w:val="1"/>
          <w:sz w:val="24"/>
          <w:szCs w:val="24"/>
          <w:u w:val="single"/>
        </w:rPr>
        <w:tab/>
      </w:r>
      <w:r>
        <w:rPr>
          <w:rFonts w:ascii="Times New Roman" w:hAnsi="Times New Roman"/>
          <w:color w:val="000000"/>
          <w:position w:val="1"/>
          <w:sz w:val="24"/>
          <w:szCs w:val="24"/>
          <w:u w:val="single"/>
        </w:rPr>
        <w:tab/>
      </w:r>
      <w:r w:rsidR="00DA559A">
        <w:rPr>
          <w:rFonts w:ascii="Times New Roman" w:hAnsi="Times New Roman"/>
          <w:color w:val="000000"/>
          <w:position w:val="1"/>
          <w:sz w:val="24"/>
          <w:szCs w:val="24"/>
          <w:u w:val="single"/>
        </w:rPr>
        <w:t xml:space="preserve">   </w:t>
      </w:r>
      <w:r w:rsidRPr="006E7479">
        <w:rPr>
          <w:rFonts w:ascii="Times New Roman" w:hAnsi="Times New Roman"/>
          <w:color w:val="000000"/>
          <w:sz w:val="17"/>
          <w:szCs w:val="17"/>
          <w:u w:val="single"/>
        </w:rPr>
        <w:tab/>
      </w:r>
    </w:p>
    <w:p w14:paraId="5F9DB0F8" w14:textId="77777777" w:rsidR="00817972" w:rsidRPr="002519AF" w:rsidRDefault="00817972" w:rsidP="00817972">
      <w:pPr>
        <w:spacing w:line="192" w:lineRule="auto"/>
        <w:ind w:left="4248" w:firstLine="708"/>
        <w:rPr>
          <w:rFonts w:ascii="Times New Roman" w:hAnsi="Times New Roman"/>
          <w:color w:val="000000"/>
          <w:sz w:val="17"/>
          <w:szCs w:val="17"/>
        </w:rPr>
      </w:pPr>
      <w:r w:rsidRPr="002519AF">
        <w:rPr>
          <w:rFonts w:ascii="Times New Roman" w:hAnsi="Times New Roman"/>
          <w:color w:val="000000"/>
          <w:sz w:val="17"/>
          <w:szCs w:val="17"/>
        </w:rPr>
        <w:t xml:space="preserve">подпись </w:t>
      </w:r>
      <w:r w:rsidRPr="002519AF">
        <w:rPr>
          <w:rFonts w:ascii="Times New Roman" w:hAnsi="Times New Roman"/>
          <w:color w:val="000000"/>
          <w:sz w:val="17"/>
          <w:szCs w:val="17"/>
        </w:rPr>
        <w:tab/>
      </w:r>
      <w:r>
        <w:rPr>
          <w:rFonts w:ascii="Times New Roman" w:hAnsi="Times New Roman"/>
          <w:color w:val="000000"/>
          <w:sz w:val="17"/>
          <w:szCs w:val="17"/>
        </w:rPr>
        <w:t xml:space="preserve">   </w:t>
      </w:r>
      <w:r>
        <w:rPr>
          <w:rFonts w:ascii="Times New Roman" w:hAnsi="Times New Roman"/>
          <w:color w:val="000000"/>
          <w:sz w:val="17"/>
          <w:szCs w:val="17"/>
        </w:rPr>
        <w:tab/>
      </w:r>
      <w:r>
        <w:rPr>
          <w:rFonts w:ascii="Times New Roman" w:hAnsi="Times New Roman"/>
          <w:color w:val="000000"/>
          <w:sz w:val="17"/>
          <w:szCs w:val="17"/>
        </w:rPr>
        <w:tab/>
        <w:t xml:space="preserve">  </w:t>
      </w:r>
      <w:r w:rsidRPr="002519AF">
        <w:rPr>
          <w:rFonts w:ascii="Times New Roman" w:hAnsi="Times New Roman"/>
          <w:color w:val="000000"/>
          <w:sz w:val="17"/>
          <w:szCs w:val="17"/>
        </w:rPr>
        <w:t xml:space="preserve">Ф.И.О.                                         </w:t>
      </w:r>
    </w:p>
    <w:p w14:paraId="3F9B0697" w14:textId="77777777" w:rsidR="00817972" w:rsidRPr="0045650F" w:rsidRDefault="00817972" w:rsidP="00817972">
      <w:pPr>
        <w:spacing w:line="192" w:lineRule="auto"/>
        <w:ind w:left="4247" w:firstLine="709"/>
        <w:rPr>
          <w:rFonts w:ascii="Times New Roman" w:hAnsi="Times New Roman"/>
          <w:color w:val="000000"/>
          <w:sz w:val="24"/>
        </w:rPr>
      </w:pPr>
      <w:r>
        <w:rPr>
          <w:rFonts w:ascii="Times New Roman" w:hAnsi="Times New Roman"/>
          <w:color w:val="000000"/>
          <w:sz w:val="24"/>
        </w:rPr>
        <w:t xml:space="preserve"> </w:t>
      </w:r>
    </w:p>
    <w:p w14:paraId="3958A94B" w14:textId="3E895274" w:rsidR="00817972" w:rsidRPr="00074145" w:rsidRDefault="00817972" w:rsidP="00817972">
      <w:pPr>
        <w:spacing w:line="192" w:lineRule="auto"/>
        <w:ind w:firstLine="0"/>
        <w:rPr>
          <w:rFonts w:ascii="Times New Roman" w:hAnsi="Times New Roman"/>
          <w:color w:val="000000"/>
          <w:sz w:val="24"/>
        </w:rPr>
      </w:pPr>
      <w:r w:rsidRPr="0045650F">
        <w:rPr>
          <w:rFonts w:ascii="Times New Roman" w:hAnsi="Times New Roman"/>
          <w:color w:val="000000"/>
          <w:sz w:val="24"/>
        </w:rPr>
        <w:t>Проверила:</w:t>
      </w:r>
      <w:r>
        <w:rPr>
          <w:rFonts w:ascii="Times New Roman" w:hAnsi="Times New Roman"/>
          <w:color w:val="000000"/>
          <w:sz w:val="24"/>
        </w:rPr>
        <w:t xml:space="preserve">  </w:t>
      </w:r>
      <w:r w:rsidRPr="006E7479">
        <w:rPr>
          <w:rFonts w:ascii="Times New Roman" w:hAnsi="Times New Roman"/>
          <w:color w:val="000000"/>
          <w:position w:val="1"/>
          <w:sz w:val="24"/>
          <w:szCs w:val="24"/>
          <w:u w:val="single"/>
        </w:rPr>
        <w:t>____________</w:t>
      </w:r>
      <w:r w:rsidRPr="006E7479">
        <w:rPr>
          <w:rFonts w:ascii="Times New Roman" w:hAnsi="Times New Roman"/>
          <w:color w:val="000000"/>
          <w:sz w:val="17"/>
          <w:szCs w:val="17"/>
          <w:u w:val="single"/>
        </w:rPr>
        <w:tab/>
      </w:r>
      <w:r w:rsidRPr="006E7479">
        <w:rPr>
          <w:rFonts w:ascii="Times New Roman" w:hAnsi="Times New Roman"/>
          <w:color w:val="000000"/>
          <w:sz w:val="17"/>
          <w:szCs w:val="17"/>
          <w:u w:val="single"/>
        </w:rPr>
        <w:tab/>
      </w:r>
      <w:r>
        <w:rPr>
          <w:rFonts w:ascii="Times New Roman" w:hAnsi="Times New Roman"/>
          <w:color w:val="000000"/>
          <w:sz w:val="17"/>
          <w:szCs w:val="17"/>
          <w:u w:val="single"/>
        </w:rPr>
        <w:tab/>
      </w:r>
      <w:r>
        <w:rPr>
          <w:rFonts w:ascii="Times New Roman" w:hAnsi="Times New Roman"/>
          <w:color w:val="000000"/>
          <w:sz w:val="17"/>
          <w:szCs w:val="17"/>
          <w:u w:val="single"/>
        </w:rPr>
        <w:tab/>
      </w:r>
      <w:r w:rsidR="00DA559A">
        <w:rPr>
          <w:rFonts w:ascii="Times New Roman" w:hAnsi="Times New Roman"/>
          <w:color w:val="000000"/>
          <w:sz w:val="17"/>
          <w:szCs w:val="17"/>
          <w:u w:val="single"/>
        </w:rPr>
        <w:t xml:space="preserve">      </w:t>
      </w:r>
      <w:r>
        <w:rPr>
          <w:rFonts w:ascii="Times New Roman" w:hAnsi="Times New Roman"/>
          <w:color w:val="000000"/>
          <w:sz w:val="17"/>
          <w:szCs w:val="17"/>
          <w:u w:val="single"/>
        </w:rPr>
        <w:tab/>
      </w:r>
      <w:r w:rsidR="00DA559A">
        <w:rPr>
          <w:rFonts w:ascii="Times New Roman" w:hAnsi="Times New Roman"/>
          <w:color w:val="000000"/>
          <w:sz w:val="17"/>
          <w:szCs w:val="17"/>
          <w:u w:val="single"/>
        </w:rPr>
        <w:t xml:space="preserve">    </w:t>
      </w:r>
      <w:r>
        <w:rPr>
          <w:rFonts w:ascii="Times New Roman" w:hAnsi="Times New Roman"/>
          <w:color w:val="000000"/>
          <w:sz w:val="17"/>
          <w:szCs w:val="17"/>
          <w:u w:val="single"/>
        </w:rPr>
        <w:tab/>
      </w:r>
      <w:r>
        <w:rPr>
          <w:rFonts w:ascii="Times New Roman" w:hAnsi="Times New Roman"/>
          <w:color w:val="000000"/>
          <w:sz w:val="24"/>
        </w:rPr>
        <w:t>_______</w:t>
      </w:r>
    </w:p>
    <w:p w14:paraId="1963854E" w14:textId="77777777" w:rsidR="00817972" w:rsidRPr="0045650F" w:rsidRDefault="00817972" w:rsidP="00817972">
      <w:pPr>
        <w:spacing w:line="192" w:lineRule="auto"/>
        <w:rPr>
          <w:rFonts w:ascii="Times New Roman" w:hAnsi="Times New Roman"/>
          <w:color w:val="000000"/>
          <w:sz w:val="24"/>
        </w:rPr>
      </w:pPr>
      <w:r>
        <w:rPr>
          <w:rFonts w:ascii="Times New Roman" w:hAnsi="Times New Roman"/>
          <w:color w:val="000000"/>
        </w:rPr>
        <w:t xml:space="preserve">                                          </w:t>
      </w:r>
      <w:r w:rsidRPr="0045650F">
        <w:rPr>
          <w:rFonts w:ascii="Times New Roman" w:hAnsi="Times New Roman"/>
          <w:color w:val="000000"/>
        </w:rPr>
        <w:t xml:space="preserve"> </w:t>
      </w:r>
      <w:r w:rsidRPr="0045650F">
        <w:rPr>
          <w:rFonts w:ascii="Times New Roman" w:hAnsi="Times New Roman"/>
          <w:color w:val="000000"/>
          <w:sz w:val="16"/>
        </w:rPr>
        <w:t>(должность, Ф.И.О.)</w:t>
      </w:r>
      <w:r w:rsidRPr="0045650F">
        <w:rPr>
          <w:rFonts w:ascii="Times New Roman" w:hAnsi="Times New Roman"/>
          <w:color w:val="000000"/>
        </w:rPr>
        <w:t xml:space="preserve"> </w:t>
      </w:r>
      <w:r>
        <w:rPr>
          <w:rFonts w:ascii="Times New Roman" w:hAnsi="Times New Roman"/>
          <w:color w:val="000000"/>
        </w:rPr>
        <w:t xml:space="preserve">               </w:t>
      </w:r>
      <w:r>
        <w:rPr>
          <w:rFonts w:ascii="Times New Roman" w:hAnsi="Times New Roman"/>
          <w:color w:val="000000"/>
        </w:rPr>
        <w:tab/>
      </w:r>
      <w:r>
        <w:rPr>
          <w:rFonts w:ascii="Times New Roman" w:hAnsi="Times New Roman"/>
          <w:color w:val="000000"/>
        </w:rPr>
        <w:tab/>
        <w:t xml:space="preserve">        </w:t>
      </w:r>
      <w:r w:rsidRPr="0045650F">
        <w:rPr>
          <w:rFonts w:ascii="Times New Roman" w:hAnsi="Times New Roman"/>
          <w:color w:val="000000"/>
        </w:rPr>
        <w:t xml:space="preserve"> </w:t>
      </w:r>
      <w:r>
        <w:rPr>
          <w:rFonts w:ascii="Times New Roman" w:hAnsi="Times New Roman"/>
          <w:color w:val="000000"/>
        </w:rPr>
        <w:t>ФИО</w:t>
      </w:r>
      <w:r w:rsidRPr="0045650F">
        <w:rPr>
          <w:rFonts w:ascii="Times New Roman" w:hAnsi="Times New Roman"/>
          <w:color w:val="000000"/>
        </w:rPr>
        <w:tab/>
      </w:r>
    </w:p>
    <w:p w14:paraId="19FDB9C2" w14:textId="77777777" w:rsidR="00817972" w:rsidRDefault="00817972" w:rsidP="00817972">
      <w:pPr>
        <w:spacing w:line="192" w:lineRule="auto"/>
        <w:rPr>
          <w:rFonts w:ascii="Times New Roman" w:hAnsi="Times New Roman"/>
          <w:color w:val="000000"/>
          <w:sz w:val="24"/>
          <w:szCs w:val="24"/>
        </w:rPr>
      </w:pPr>
    </w:p>
    <w:p w14:paraId="35CC18B3" w14:textId="330AB250" w:rsidR="00817972" w:rsidRPr="0045650F" w:rsidRDefault="00817972" w:rsidP="00817972">
      <w:pPr>
        <w:spacing w:line="192" w:lineRule="auto"/>
        <w:ind w:firstLine="0"/>
        <w:rPr>
          <w:rFonts w:ascii="Times New Roman" w:hAnsi="Times New Roman"/>
          <w:color w:val="000000"/>
          <w:sz w:val="28"/>
          <w:szCs w:val="24"/>
        </w:rPr>
      </w:pPr>
      <w:r w:rsidRPr="0045650F">
        <w:rPr>
          <w:rFonts w:ascii="Times New Roman" w:hAnsi="Times New Roman"/>
          <w:color w:val="000000"/>
          <w:sz w:val="24"/>
          <w:szCs w:val="24"/>
        </w:rPr>
        <w:t>Работа защищена ___________</w:t>
      </w:r>
      <w:r w:rsidR="00AB022B">
        <w:rPr>
          <w:rFonts w:ascii="Times New Roman" w:hAnsi="Times New Roman"/>
          <w:color w:val="000000"/>
          <w:sz w:val="24"/>
          <w:szCs w:val="24"/>
        </w:rPr>
        <w:t xml:space="preserve">           </w:t>
      </w:r>
      <w:r w:rsidRPr="0045650F">
        <w:rPr>
          <w:rFonts w:ascii="Times New Roman" w:hAnsi="Times New Roman"/>
          <w:color w:val="000000"/>
          <w:sz w:val="24"/>
          <w:szCs w:val="24"/>
        </w:rPr>
        <w:t>__</w:t>
      </w:r>
      <w:r w:rsidRPr="00451798">
        <w:rPr>
          <w:rFonts w:ascii="Times New Roman" w:hAnsi="Times New Roman"/>
          <w:color w:val="000000"/>
          <w:sz w:val="24"/>
          <w:szCs w:val="24"/>
          <w:u w:val="single"/>
        </w:rPr>
        <w:t>________</w:t>
      </w:r>
      <w:r>
        <w:rPr>
          <w:rFonts w:ascii="Times New Roman" w:hAnsi="Times New Roman"/>
          <w:color w:val="000000"/>
          <w:sz w:val="17"/>
          <w:szCs w:val="17"/>
          <w:u w:val="single"/>
        </w:rPr>
        <w:tab/>
      </w:r>
      <w:r>
        <w:rPr>
          <w:rFonts w:ascii="Times New Roman" w:hAnsi="Times New Roman"/>
          <w:color w:val="000000"/>
          <w:sz w:val="17"/>
          <w:szCs w:val="17"/>
          <w:u w:val="single"/>
        </w:rPr>
        <w:tab/>
      </w:r>
      <w:r w:rsidRPr="0045650F">
        <w:rPr>
          <w:rFonts w:ascii="Times New Roman" w:hAnsi="Times New Roman"/>
          <w:color w:val="000000"/>
          <w:sz w:val="24"/>
          <w:szCs w:val="24"/>
        </w:rPr>
        <w:t xml:space="preserve"> _________</w:t>
      </w:r>
      <w:r w:rsidRPr="00451798">
        <w:rPr>
          <w:rFonts w:ascii="Times New Roman" w:hAnsi="Times New Roman"/>
          <w:color w:val="000000"/>
          <w:sz w:val="24"/>
          <w:szCs w:val="24"/>
          <w:u w:val="single"/>
        </w:rPr>
        <w:t>_</w:t>
      </w:r>
      <w:r>
        <w:rPr>
          <w:rFonts w:ascii="Times New Roman" w:hAnsi="Times New Roman"/>
          <w:color w:val="000000"/>
          <w:sz w:val="24"/>
          <w:szCs w:val="24"/>
          <w:u w:val="single"/>
        </w:rPr>
        <w:t>____________</w:t>
      </w:r>
      <w:r w:rsidRPr="00451798">
        <w:rPr>
          <w:rFonts w:ascii="Times New Roman" w:hAnsi="Times New Roman"/>
          <w:color w:val="000000"/>
          <w:sz w:val="24"/>
          <w:szCs w:val="24"/>
          <w:u w:val="single"/>
        </w:rPr>
        <w:t>_</w:t>
      </w:r>
      <w:r>
        <w:rPr>
          <w:rFonts w:ascii="Times New Roman" w:hAnsi="Times New Roman"/>
          <w:color w:val="000000"/>
          <w:sz w:val="24"/>
          <w:szCs w:val="24"/>
        </w:rPr>
        <w:t>_</w:t>
      </w:r>
      <w:r w:rsidRPr="0045650F">
        <w:rPr>
          <w:rFonts w:ascii="Times New Roman" w:hAnsi="Times New Roman"/>
          <w:color w:val="000000"/>
          <w:sz w:val="24"/>
          <w:szCs w:val="24"/>
        </w:rPr>
        <w:t xml:space="preserve">  </w:t>
      </w:r>
      <w:r w:rsidRPr="0045650F">
        <w:rPr>
          <w:rFonts w:ascii="Times New Roman" w:hAnsi="Times New Roman"/>
          <w:color w:val="000000"/>
          <w:sz w:val="28"/>
          <w:szCs w:val="24"/>
        </w:rPr>
        <w:tab/>
        <w:t xml:space="preserve">  ______________</w:t>
      </w:r>
      <w:r w:rsidRPr="0045650F">
        <w:rPr>
          <w:rFonts w:ascii="Times New Roman" w:hAnsi="Times New Roman"/>
          <w:color w:val="000000"/>
          <w:sz w:val="28"/>
          <w:szCs w:val="24"/>
        </w:rPr>
        <w:tab/>
      </w:r>
      <w:r w:rsidRPr="0045650F">
        <w:rPr>
          <w:rFonts w:ascii="Times New Roman" w:hAnsi="Times New Roman"/>
          <w:color w:val="000000"/>
          <w:szCs w:val="20"/>
        </w:rPr>
        <w:tab/>
      </w:r>
      <w:r w:rsidRPr="0045650F">
        <w:rPr>
          <w:rFonts w:ascii="Times New Roman" w:hAnsi="Times New Roman"/>
          <w:color w:val="000000"/>
          <w:szCs w:val="20"/>
        </w:rPr>
        <w:tab/>
      </w:r>
      <w:r>
        <w:rPr>
          <w:rFonts w:ascii="Times New Roman" w:hAnsi="Times New Roman"/>
          <w:color w:val="000000"/>
          <w:szCs w:val="20"/>
        </w:rPr>
        <w:t xml:space="preserve">         </w:t>
      </w:r>
      <w:r w:rsidRPr="0045650F">
        <w:rPr>
          <w:rFonts w:ascii="Times New Roman" w:hAnsi="Times New Roman"/>
          <w:color w:val="000000"/>
          <w:szCs w:val="20"/>
        </w:rPr>
        <w:t>оценка</w:t>
      </w:r>
      <w:r w:rsidRPr="0045650F">
        <w:rPr>
          <w:rFonts w:ascii="Times New Roman" w:hAnsi="Times New Roman"/>
          <w:color w:val="000000"/>
          <w:szCs w:val="20"/>
        </w:rPr>
        <w:tab/>
      </w:r>
      <w:r w:rsidRPr="0045650F">
        <w:rPr>
          <w:rFonts w:ascii="Times New Roman" w:hAnsi="Times New Roman"/>
          <w:color w:val="000000"/>
          <w:szCs w:val="20"/>
        </w:rPr>
        <w:tab/>
      </w:r>
      <w:r w:rsidRPr="0045650F">
        <w:rPr>
          <w:rFonts w:ascii="Times New Roman" w:hAnsi="Times New Roman"/>
          <w:color w:val="000000"/>
          <w:szCs w:val="20"/>
        </w:rPr>
        <w:tab/>
      </w:r>
      <w:r>
        <w:rPr>
          <w:rFonts w:ascii="Times New Roman" w:hAnsi="Times New Roman"/>
          <w:color w:val="000000"/>
          <w:szCs w:val="20"/>
        </w:rPr>
        <w:t xml:space="preserve">              </w:t>
      </w:r>
      <w:r w:rsidRPr="0045650F">
        <w:rPr>
          <w:rFonts w:ascii="Times New Roman" w:hAnsi="Times New Roman"/>
          <w:color w:val="000000"/>
          <w:szCs w:val="20"/>
        </w:rPr>
        <w:t xml:space="preserve">    подпись</w:t>
      </w:r>
    </w:p>
    <w:p w14:paraId="71DC60F8" w14:textId="77777777" w:rsidR="00817972" w:rsidRDefault="00817972" w:rsidP="00817972">
      <w:pPr>
        <w:spacing w:line="192" w:lineRule="auto"/>
        <w:rPr>
          <w:rFonts w:ascii="Times New Roman" w:hAnsi="Times New Roman"/>
          <w:color w:val="000000"/>
          <w:sz w:val="24"/>
          <w:szCs w:val="24"/>
        </w:rPr>
      </w:pPr>
      <w:r>
        <w:rPr>
          <w:rFonts w:ascii="Times New Roman" w:hAnsi="Times New Roman"/>
          <w:color w:val="000000"/>
          <w:sz w:val="24"/>
          <w:szCs w:val="24"/>
        </w:rPr>
        <w:t xml:space="preserve"> </w:t>
      </w:r>
    </w:p>
    <w:p w14:paraId="2E80F10C" w14:textId="77777777" w:rsidR="00817972" w:rsidRDefault="00817972" w:rsidP="00817972">
      <w:pPr>
        <w:spacing w:line="192" w:lineRule="auto"/>
        <w:rPr>
          <w:rFonts w:ascii="Times New Roman" w:hAnsi="Times New Roman"/>
          <w:color w:val="000000"/>
          <w:sz w:val="24"/>
          <w:szCs w:val="24"/>
        </w:rPr>
      </w:pPr>
    </w:p>
    <w:p w14:paraId="23AC2304" w14:textId="77777777" w:rsidR="00817972" w:rsidRDefault="00817972" w:rsidP="00817972">
      <w:pPr>
        <w:spacing w:line="192" w:lineRule="auto"/>
        <w:rPr>
          <w:rFonts w:ascii="Times New Roman" w:hAnsi="Times New Roman"/>
          <w:color w:val="000000"/>
          <w:sz w:val="24"/>
          <w:szCs w:val="24"/>
        </w:rPr>
      </w:pPr>
    </w:p>
    <w:p w14:paraId="1DC81923" w14:textId="77777777" w:rsidR="00817972" w:rsidRDefault="00817972" w:rsidP="00817972">
      <w:pPr>
        <w:spacing w:line="192" w:lineRule="auto"/>
        <w:rPr>
          <w:rFonts w:ascii="Times New Roman" w:hAnsi="Times New Roman"/>
          <w:color w:val="000000"/>
          <w:sz w:val="24"/>
          <w:szCs w:val="24"/>
        </w:rPr>
      </w:pPr>
    </w:p>
    <w:p w14:paraId="20790E89" w14:textId="3D1E4C17" w:rsidR="00817972" w:rsidRDefault="00817972" w:rsidP="00817972">
      <w:pPr>
        <w:spacing w:line="192" w:lineRule="auto"/>
        <w:rPr>
          <w:rFonts w:ascii="Times New Roman" w:hAnsi="Times New Roman"/>
          <w:color w:val="000000"/>
          <w:sz w:val="24"/>
          <w:szCs w:val="24"/>
        </w:rPr>
      </w:pPr>
    </w:p>
    <w:p w14:paraId="4E59DEAE" w14:textId="68C08842" w:rsidR="00AB022B" w:rsidRDefault="00AB022B" w:rsidP="00817972">
      <w:pPr>
        <w:spacing w:line="192" w:lineRule="auto"/>
        <w:rPr>
          <w:rFonts w:ascii="Times New Roman" w:hAnsi="Times New Roman"/>
          <w:color w:val="000000"/>
          <w:sz w:val="24"/>
          <w:szCs w:val="24"/>
        </w:rPr>
      </w:pPr>
    </w:p>
    <w:p w14:paraId="3D383E05" w14:textId="31B00AD4" w:rsidR="00AB022B" w:rsidRDefault="00AB022B" w:rsidP="00817972">
      <w:pPr>
        <w:spacing w:line="192" w:lineRule="auto"/>
        <w:rPr>
          <w:rFonts w:ascii="Times New Roman" w:hAnsi="Times New Roman"/>
          <w:color w:val="000000"/>
          <w:sz w:val="24"/>
          <w:szCs w:val="24"/>
        </w:rPr>
      </w:pPr>
    </w:p>
    <w:p w14:paraId="499C25A8" w14:textId="065D722E" w:rsidR="00AB022B" w:rsidRDefault="00AB022B" w:rsidP="00817972">
      <w:pPr>
        <w:spacing w:line="192" w:lineRule="auto"/>
        <w:rPr>
          <w:rFonts w:ascii="Times New Roman" w:hAnsi="Times New Roman"/>
          <w:color w:val="000000"/>
          <w:sz w:val="24"/>
          <w:szCs w:val="24"/>
        </w:rPr>
      </w:pPr>
    </w:p>
    <w:p w14:paraId="49F20183" w14:textId="6430DE45" w:rsidR="00AB022B" w:rsidRDefault="00AB022B" w:rsidP="00817972">
      <w:pPr>
        <w:spacing w:line="192" w:lineRule="auto"/>
        <w:rPr>
          <w:rFonts w:ascii="Times New Roman" w:hAnsi="Times New Roman"/>
          <w:color w:val="000000"/>
          <w:sz w:val="24"/>
          <w:szCs w:val="24"/>
        </w:rPr>
      </w:pPr>
    </w:p>
    <w:p w14:paraId="41CBFB8C" w14:textId="497DF4B6" w:rsidR="00AB022B" w:rsidRDefault="00AB022B" w:rsidP="00817972">
      <w:pPr>
        <w:spacing w:line="192" w:lineRule="auto"/>
        <w:rPr>
          <w:rFonts w:ascii="Times New Roman" w:hAnsi="Times New Roman"/>
          <w:color w:val="000000"/>
          <w:sz w:val="24"/>
          <w:szCs w:val="24"/>
        </w:rPr>
      </w:pPr>
    </w:p>
    <w:p w14:paraId="0021D592" w14:textId="77777777" w:rsidR="00AB022B" w:rsidRDefault="00AB022B" w:rsidP="00817972">
      <w:pPr>
        <w:spacing w:line="192" w:lineRule="auto"/>
        <w:rPr>
          <w:rFonts w:ascii="Times New Roman" w:hAnsi="Times New Roman"/>
          <w:color w:val="000000"/>
          <w:sz w:val="24"/>
          <w:szCs w:val="24"/>
        </w:rPr>
      </w:pPr>
    </w:p>
    <w:p w14:paraId="5F2F67CC" w14:textId="2D0AE149" w:rsidR="00817972" w:rsidRDefault="00817972" w:rsidP="00817972">
      <w:pPr>
        <w:spacing w:line="192" w:lineRule="auto"/>
        <w:rPr>
          <w:rFonts w:ascii="Times New Roman" w:hAnsi="Times New Roman"/>
          <w:color w:val="000000"/>
          <w:sz w:val="24"/>
          <w:szCs w:val="24"/>
        </w:rPr>
      </w:pPr>
    </w:p>
    <w:p w14:paraId="15717D8C" w14:textId="77777777" w:rsidR="00AB022B" w:rsidRDefault="00AB022B" w:rsidP="00817972">
      <w:pPr>
        <w:spacing w:line="192" w:lineRule="auto"/>
        <w:rPr>
          <w:rFonts w:ascii="Times New Roman" w:hAnsi="Times New Roman"/>
          <w:color w:val="000000"/>
          <w:sz w:val="24"/>
          <w:szCs w:val="24"/>
        </w:rPr>
      </w:pPr>
    </w:p>
    <w:p w14:paraId="38ADE8A2" w14:textId="77777777" w:rsidR="00817972" w:rsidRPr="0045650F" w:rsidRDefault="00817972" w:rsidP="00817972">
      <w:pPr>
        <w:rPr>
          <w:rFonts w:ascii="Times New Roman" w:hAnsi="Times New Roman"/>
          <w:color w:val="000000"/>
          <w:sz w:val="24"/>
          <w:szCs w:val="24"/>
        </w:rPr>
      </w:pPr>
    </w:p>
    <w:p w14:paraId="02C25B6F" w14:textId="77777777" w:rsidR="00817972" w:rsidRPr="0045650F" w:rsidRDefault="00817972" w:rsidP="00817972">
      <w:pPr>
        <w:jc w:val="center"/>
        <w:rPr>
          <w:rFonts w:ascii="Times New Roman" w:hAnsi="Times New Roman"/>
          <w:color w:val="000000"/>
          <w:sz w:val="24"/>
          <w:szCs w:val="24"/>
        </w:rPr>
      </w:pPr>
      <w:r w:rsidRPr="0045650F">
        <w:rPr>
          <w:rFonts w:ascii="Times New Roman" w:hAnsi="Times New Roman"/>
          <w:color w:val="000000"/>
          <w:sz w:val="24"/>
          <w:szCs w:val="24"/>
        </w:rPr>
        <w:t>Ростов-на-Дону</w:t>
      </w:r>
    </w:p>
    <w:p w14:paraId="0E0B6E0F" w14:textId="3DEA256C" w:rsidR="00817972" w:rsidRPr="00AB022B" w:rsidRDefault="00817972" w:rsidP="00AB022B">
      <w:pPr>
        <w:jc w:val="center"/>
        <w:rPr>
          <w:rFonts w:ascii="Times New Roman" w:hAnsi="Times New Roman"/>
          <w:color w:val="000000"/>
          <w:sz w:val="24"/>
          <w:szCs w:val="24"/>
        </w:rPr>
      </w:pPr>
      <w:r w:rsidRPr="0045650F">
        <w:rPr>
          <w:rFonts w:ascii="Times New Roman" w:hAnsi="Times New Roman"/>
          <w:color w:val="000000"/>
          <w:sz w:val="24"/>
          <w:szCs w:val="24"/>
        </w:rPr>
        <w:t>20</w:t>
      </w:r>
      <w:r w:rsidR="00AB022B">
        <w:rPr>
          <w:rFonts w:ascii="Times New Roman" w:hAnsi="Times New Roman"/>
          <w:color w:val="000000"/>
          <w:sz w:val="24"/>
          <w:szCs w:val="24"/>
        </w:rPr>
        <w:t>21</w:t>
      </w:r>
    </w:p>
    <w:p w14:paraId="16B72F7A" w14:textId="28DA9F2B" w:rsidR="00DA559A" w:rsidRPr="00C042F6" w:rsidRDefault="0044421A" w:rsidP="00C042F6">
      <w:pPr>
        <w:keepNext/>
        <w:keepLines/>
        <w:ind w:right="23" w:firstLine="0"/>
        <w:jc w:val="center"/>
        <w:rPr>
          <w:rFonts w:ascii="Times New Roman" w:hAnsi="Times New Roman"/>
          <w:b/>
          <w:bCs/>
          <w:szCs w:val="20"/>
        </w:rPr>
      </w:pPr>
      <w:r w:rsidRPr="00C042F6">
        <w:rPr>
          <w:rFonts w:ascii="Times New Roman" w:hAnsi="Times New Roman"/>
          <w:b/>
          <w:bCs/>
          <w:szCs w:val="20"/>
        </w:rPr>
        <w:lastRenderedPageBreak/>
        <w:t>Оглавление</w:t>
      </w:r>
    </w:p>
    <w:sdt>
      <w:sdtPr>
        <w:rPr>
          <w:rFonts w:ascii="Times New Roman" w:eastAsia="Times New Roman" w:hAnsi="Times New Roman" w:cs="Times New Roman"/>
          <w:color w:val="auto"/>
          <w:sz w:val="20"/>
          <w:szCs w:val="20"/>
        </w:rPr>
        <w:id w:val="538093619"/>
        <w:docPartObj>
          <w:docPartGallery w:val="Table of Contents"/>
          <w:docPartUnique/>
        </w:docPartObj>
      </w:sdtPr>
      <w:sdtEndPr>
        <w:rPr>
          <w:b/>
          <w:bCs/>
        </w:rPr>
      </w:sdtEndPr>
      <w:sdtContent>
        <w:p w14:paraId="661940A5" w14:textId="0C44DDFD" w:rsidR="0044421A" w:rsidRPr="00C042F6" w:rsidRDefault="0044421A" w:rsidP="00C042F6">
          <w:pPr>
            <w:pStyle w:val="a8"/>
            <w:spacing w:line="240" w:lineRule="auto"/>
            <w:rPr>
              <w:rFonts w:ascii="Times New Roman" w:hAnsi="Times New Roman" w:cs="Times New Roman"/>
              <w:sz w:val="20"/>
              <w:szCs w:val="20"/>
            </w:rPr>
          </w:pPr>
        </w:p>
        <w:p w14:paraId="0FEC756D" w14:textId="1A3913FA" w:rsidR="00A60D8E" w:rsidRPr="00C042F6" w:rsidRDefault="0044421A" w:rsidP="00C042F6">
          <w:pPr>
            <w:pStyle w:val="11"/>
            <w:tabs>
              <w:tab w:val="right" w:leader="dot" w:pos="9637"/>
            </w:tabs>
            <w:rPr>
              <w:rFonts w:ascii="Times New Roman" w:eastAsiaTheme="minorEastAsia" w:hAnsi="Times New Roman"/>
              <w:noProof/>
              <w:szCs w:val="20"/>
            </w:rPr>
          </w:pPr>
          <w:r w:rsidRPr="00C042F6">
            <w:rPr>
              <w:rFonts w:ascii="Times New Roman" w:hAnsi="Times New Roman"/>
              <w:szCs w:val="20"/>
            </w:rPr>
            <w:fldChar w:fldCharType="begin"/>
          </w:r>
          <w:r w:rsidRPr="00C042F6">
            <w:rPr>
              <w:rFonts w:ascii="Times New Roman" w:hAnsi="Times New Roman"/>
              <w:szCs w:val="20"/>
            </w:rPr>
            <w:instrText xml:space="preserve"> TOC \o "1-3" \h \z \u </w:instrText>
          </w:r>
          <w:r w:rsidRPr="00C042F6">
            <w:rPr>
              <w:rFonts w:ascii="Times New Roman" w:hAnsi="Times New Roman"/>
              <w:szCs w:val="20"/>
            </w:rPr>
            <w:fldChar w:fldCharType="separate"/>
          </w:r>
          <w:hyperlink w:anchor="_Toc85838921" w:history="1">
            <w:r w:rsidR="00A60D8E" w:rsidRPr="00C042F6">
              <w:rPr>
                <w:rStyle w:val="a9"/>
                <w:rFonts w:ascii="Times New Roman" w:hAnsi="Times New Roman"/>
                <w:b/>
                <w:bCs/>
                <w:noProof/>
                <w:szCs w:val="20"/>
              </w:rPr>
              <w:t>Глава 1. Проблемы и методы решения</w:t>
            </w:r>
            <w:r w:rsidR="00A60D8E" w:rsidRPr="00C042F6">
              <w:rPr>
                <w:rFonts w:ascii="Times New Roman" w:hAnsi="Times New Roman"/>
                <w:noProof/>
                <w:webHidden/>
                <w:szCs w:val="20"/>
              </w:rPr>
              <w:tab/>
            </w:r>
            <w:r w:rsidR="00A60D8E" w:rsidRPr="00C042F6">
              <w:rPr>
                <w:rFonts w:ascii="Times New Roman" w:hAnsi="Times New Roman"/>
                <w:noProof/>
                <w:webHidden/>
                <w:szCs w:val="20"/>
              </w:rPr>
              <w:fldChar w:fldCharType="begin"/>
            </w:r>
            <w:r w:rsidR="00A60D8E" w:rsidRPr="00C042F6">
              <w:rPr>
                <w:rFonts w:ascii="Times New Roman" w:hAnsi="Times New Roman"/>
                <w:noProof/>
                <w:webHidden/>
                <w:szCs w:val="20"/>
              </w:rPr>
              <w:instrText xml:space="preserve"> PAGEREF _Toc85838921 \h </w:instrText>
            </w:r>
            <w:r w:rsidR="00A60D8E" w:rsidRPr="00C042F6">
              <w:rPr>
                <w:rFonts w:ascii="Times New Roman" w:hAnsi="Times New Roman"/>
                <w:noProof/>
                <w:webHidden/>
                <w:szCs w:val="20"/>
              </w:rPr>
            </w:r>
            <w:r w:rsidR="00A60D8E" w:rsidRPr="00C042F6">
              <w:rPr>
                <w:rFonts w:ascii="Times New Roman" w:hAnsi="Times New Roman"/>
                <w:noProof/>
                <w:webHidden/>
                <w:szCs w:val="20"/>
              </w:rPr>
              <w:fldChar w:fldCharType="separate"/>
            </w:r>
            <w:r w:rsidR="008A522C">
              <w:rPr>
                <w:rFonts w:ascii="Times New Roman" w:hAnsi="Times New Roman"/>
                <w:noProof/>
                <w:webHidden/>
                <w:szCs w:val="20"/>
              </w:rPr>
              <w:t>2</w:t>
            </w:r>
            <w:r w:rsidR="00A60D8E" w:rsidRPr="00C042F6">
              <w:rPr>
                <w:rFonts w:ascii="Times New Roman" w:hAnsi="Times New Roman"/>
                <w:noProof/>
                <w:webHidden/>
                <w:szCs w:val="20"/>
              </w:rPr>
              <w:fldChar w:fldCharType="end"/>
            </w:r>
          </w:hyperlink>
        </w:p>
        <w:p w14:paraId="7D618F64" w14:textId="49791F37" w:rsidR="00A60D8E" w:rsidRPr="00C042F6" w:rsidRDefault="00ED39B1" w:rsidP="00C042F6">
          <w:pPr>
            <w:pStyle w:val="11"/>
            <w:tabs>
              <w:tab w:val="right" w:leader="dot" w:pos="9637"/>
            </w:tabs>
            <w:rPr>
              <w:rFonts w:ascii="Times New Roman" w:eastAsiaTheme="minorEastAsia" w:hAnsi="Times New Roman"/>
              <w:noProof/>
              <w:szCs w:val="20"/>
            </w:rPr>
          </w:pPr>
          <w:hyperlink w:anchor="_Toc85838922" w:history="1">
            <w:r w:rsidR="00A60D8E" w:rsidRPr="00C042F6">
              <w:rPr>
                <w:rStyle w:val="a9"/>
                <w:rFonts w:ascii="Times New Roman" w:hAnsi="Times New Roman"/>
                <w:b/>
                <w:bCs/>
                <w:noProof/>
                <w:szCs w:val="20"/>
              </w:rPr>
              <w:t>Глава 2. Основная часть</w:t>
            </w:r>
            <w:r w:rsidR="00A60D8E" w:rsidRPr="00C042F6">
              <w:rPr>
                <w:rFonts w:ascii="Times New Roman" w:hAnsi="Times New Roman"/>
                <w:noProof/>
                <w:webHidden/>
                <w:szCs w:val="20"/>
              </w:rPr>
              <w:tab/>
            </w:r>
            <w:r w:rsidR="00A60D8E" w:rsidRPr="00C042F6">
              <w:rPr>
                <w:rFonts w:ascii="Times New Roman" w:hAnsi="Times New Roman"/>
                <w:noProof/>
                <w:webHidden/>
                <w:szCs w:val="20"/>
              </w:rPr>
              <w:fldChar w:fldCharType="begin"/>
            </w:r>
            <w:r w:rsidR="00A60D8E" w:rsidRPr="00C042F6">
              <w:rPr>
                <w:rFonts w:ascii="Times New Roman" w:hAnsi="Times New Roman"/>
                <w:noProof/>
                <w:webHidden/>
                <w:szCs w:val="20"/>
              </w:rPr>
              <w:instrText xml:space="preserve"> PAGEREF _Toc85838922 \h </w:instrText>
            </w:r>
            <w:r w:rsidR="00A60D8E" w:rsidRPr="00C042F6">
              <w:rPr>
                <w:rFonts w:ascii="Times New Roman" w:hAnsi="Times New Roman"/>
                <w:noProof/>
                <w:webHidden/>
                <w:szCs w:val="20"/>
              </w:rPr>
            </w:r>
            <w:r w:rsidR="00A60D8E" w:rsidRPr="00C042F6">
              <w:rPr>
                <w:rFonts w:ascii="Times New Roman" w:hAnsi="Times New Roman"/>
                <w:noProof/>
                <w:webHidden/>
                <w:szCs w:val="20"/>
              </w:rPr>
              <w:fldChar w:fldCharType="separate"/>
            </w:r>
            <w:r w:rsidR="008A522C">
              <w:rPr>
                <w:rFonts w:ascii="Times New Roman" w:hAnsi="Times New Roman"/>
                <w:noProof/>
                <w:webHidden/>
                <w:szCs w:val="20"/>
              </w:rPr>
              <w:t>3</w:t>
            </w:r>
            <w:r w:rsidR="00A60D8E" w:rsidRPr="00C042F6">
              <w:rPr>
                <w:rFonts w:ascii="Times New Roman" w:hAnsi="Times New Roman"/>
                <w:noProof/>
                <w:webHidden/>
                <w:szCs w:val="20"/>
              </w:rPr>
              <w:fldChar w:fldCharType="end"/>
            </w:r>
          </w:hyperlink>
        </w:p>
        <w:p w14:paraId="22C6E365" w14:textId="08F5D8FD" w:rsidR="00A60D8E" w:rsidRPr="00C042F6" w:rsidRDefault="00ED39B1" w:rsidP="00C042F6">
          <w:pPr>
            <w:pStyle w:val="11"/>
            <w:tabs>
              <w:tab w:val="right" w:leader="dot" w:pos="9637"/>
            </w:tabs>
            <w:rPr>
              <w:rFonts w:ascii="Times New Roman" w:eastAsiaTheme="minorEastAsia" w:hAnsi="Times New Roman"/>
              <w:noProof/>
              <w:szCs w:val="20"/>
            </w:rPr>
          </w:pPr>
          <w:hyperlink w:anchor="_Toc85838923" w:history="1">
            <w:r w:rsidR="00A60D8E" w:rsidRPr="00C042F6">
              <w:rPr>
                <w:rStyle w:val="a9"/>
                <w:rFonts w:ascii="Times New Roman" w:hAnsi="Times New Roman"/>
                <w:b/>
                <w:bCs/>
                <w:noProof/>
                <w:szCs w:val="20"/>
              </w:rPr>
              <w:t>Глава 3. Опыт отечественный и зарубежный</w:t>
            </w:r>
            <w:r w:rsidR="00A60D8E" w:rsidRPr="00C042F6">
              <w:rPr>
                <w:rFonts w:ascii="Times New Roman" w:hAnsi="Times New Roman"/>
                <w:noProof/>
                <w:webHidden/>
                <w:szCs w:val="20"/>
              </w:rPr>
              <w:tab/>
            </w:r>
            <w:r w:rsidR="00A60D8E" w:rsidRPr="00C042F6">
              <w:rPr>
                <w:rFonts w:ascii="Times New Roman" w:hAnsi="Times New Roman"/>
                <w:noProof/>
                <w:webHidden/>
                <w:szCs w:val="20"/>
              </w:rPr>
              <w:fldChar w:fldCharType="begin"/>
            </w:r>
            <w:r w:rsidR="00A60D8E" w:rsidRPr="00C042F6">
              <w:rPr>
                <w:rFonts w:ascii="Times New Roman" w:hAnsi="Times New Roman"/>
                <w:noProof/>
                <w:webHidden/>
                <w:szCs w:val="20"/>
              </w:rPr>
              <w:instrText xml:space="preserve"> PAGEREF _Toc85838923 \h </w:instrText>
            </w:r>
            <w:r w:rsidR="00A60D8E" w:rsidRPr="00C042F6">
              <w:rPr>
                <w:rFonts w:ascii="Times New Roman" w:hAnsi="Times New Roman"/>
                <w:noProof/>
                <w:webHidden/>
                <w:szCs w:val="20"/>
              </w:rPr>
            </w:r>
            <w:r w:rsidR="00A60D8E" w:rsidRPr="00C042F6">
              <w:rPr>
                <w:rFonts w:ascii="Times New Roman" w:hAnsi="Times New Roman"/>
                <w:noProof/>
                <w:webHidden/>
                <w:szCs w:val="20"/>
              </w:rPr>
              <w:fldChar w:fldCharType="separate"/>
            </w:r>
            <w:r w:rsidR="008A522C">
              <w:rPr>
                <w:rFonts w:ascii="Times New Roman" w:hAnsi="Times New Roman"/>
                <w:noProof/>
                <w:webHidden/>
                <w:szCs w:val="20"/>
              </w:rPr>
              <w:t>5</w:t>
            </w:r>
            <w:r w:rsidR="00A60D8E" w:rsidRPr="00C042F6">
              <w:rPr>
                <w:rFonts w:ascii="Times New Roman" w:hAnsi="Times New Roman"/>
                <w:noProof/>
                <w:webHidden/>
                <w:szCs w:val="20"/>
              </w:rPr>
              <w:fldChar w:fldCharType="end"/>
            </w:r>
          </w:hyperlink>
        </w:p>
        <w:p w14:paraId="430E5B1B" w14:textId="68CBA1BD" w:rsidR="00A60D8E" w:rsidRPr="00C042F6" w:rsidRDefault="00ED39B1" w:rsidP="00C042F6">
          <w:pPr>
            <w:pStyle w:val="21"/>
            <w:tabs>
              <w:tab w:val="right" w:leader="dot" w:pos="9637"/>
            </w:tabs>
            <w:rPr>
              <w:rFonts w:ascii="Times New Roman" w:hAnsi="Times New Roman"/>
              <w:noProof/>
              <w:szCs w:val="20"/>
            </w:rPr>
          </w:pPr>
          <w:hyperlink w:anchor="_Toc85838924" w:history="1">
            <w:r w:rsidR="00A60D8E" w:rsidRPr="00C042F6">
              <w:rPr>
                <w:rStyle w:val="a9"/>
                <w:rFonts w:ascii="Times New Roman" w:hAnsi="Times New Roman"/>
                <w:b/>
                <w:bCs/>
                <w:noProof/>
                <w:szCs w:val="20"/>
              </w:rPr>
              <w:t>Глава 3.1 Опыт отечественный</w:t>
            </w:r>
            <w:r w:rsidR="00A60D8E" w:rsidRPr="00C042F6">
              <w:rPr>
                <w:rFonts w:ascii="Times New Roman" w:hAnsi="Times New Roman"/>
                <w:noProof/>
                <w:webHidden/>
                <w:szCs w:val="20"/>
              </w:rPr>
              <w:tab/>
            </w:r>
            <w:r w:rsidR="00A60D8E" w:rsidRPr="00C042F6">
              <w:rPr>
                <w:rFonts w:ascii="Times New Roman" w:hAnsi="Times New Roman"/>
                <w:noProof/>
                <w:webHidden/>
                <w:szCs w:val="20"/>
              </w:rPr>
              <w:fldChar w:fldCharType="begin"/>
            </w:r>
            <w:r w:rsidR="00A60D8E" w:rsidRPr="00C042F6">
              <w:rPr>
                <w:rFonts w:ascii="Times New Roman" w:hAnsi="Times New Roman"/>
                <w:noProof/>
                <w:webHidden/>
                <w:szCs w:val="20"/>
              </w:rPr>
              <w:instrText xml:space="preserve"> PAGEREF _Toc85838924 \h </w:instrText>
            </w:r>
            <w:r w:rsidR="00A60D8E" w:rsidRPr="00C042F6">
              <w:rPr>
                <w:rFonts w:ascii="Times New Roman" w:hAnsi="Times New Roman"/>
                <w:noProof/>
                <w:webHidden/>
                <w:szCs w:val="20"/>
              </w:rPr>
            </w:r>
            <w:r w:rsidR="00A60D8E" w:rsidRPr="00C042F6">
              <w:rPr>
                <w:rFonts w:ascii="Times New Roman" w:hAnsi="Times New Roman"/>
                <w:noProof/>
                <w:webHidden/>
                <w:szCs w:val="20"/>
              </w:rPr>
              <w:fldChar w:fldCharType="separate"/>
            </w:r>
            <w:r w:rsidR="008A522C">
              <w:rPr>
                <w:rFonts w:ascii="Times New Roman" w:hAnsi="Times New Roman"/>
                <w:noProof/>
                <w:webHidden/>
                <w:szCs w:val="20"/>
              </w:rPr>
              <w:t>5</w:t>
            </w:r>
            <w:r w:rsidR="00A60D8E" w:rsidRPr="00C042F6">
              <w:rPr>
                <w:rFonts w:ascii="Times New Roman" w:hAnsi="Times New Roman"/>
                <w:noProof/>
                <w:webHidden/>
                <w:szCs w:val="20"/>
              </w:rPr>
              <w:fldChar w:fldCharType="end"/>
            </w:r>
          </w:hyperlink>
        </w:p>
        <w:p w14:paraId="18C9E43E" w14:textId="540D74F5" w:rsidR="00A60D8E" w:rsidRPr="00C042F6" w:rsidRDefault="00ED39B1" w:rsidP="00C042F6">
          <w:pPr>
            <w:pStyle w:val="21"/>
            <w:tabs>
              <w:tab w:val="right" w:leader="dot" w:pos="9637"/>
            </w:tabs>
            <w:rPr>
              <w:rFonts w:ascii="Times New Roman" w:hAnsi="Times New Roman"/>
              <w:noProof/>
              <w:szCs w:val="20"/>
            </w:rPr>
          </w:pPr>
          <w:hyperlink w:anchor="_Toc85838925" w:history="1">
            <w:r w:rsidR="00A60D8E" w:rsidRPr="00C042F6">
              <w:rPr>
                <w:rStyle w:val="a9"/>
                <w:rFonts w:ascii="Times New Roman" w:hAnsi="Times New Roman"/>
                <w:b/>
                <w:bCs/>
                <w:noProof/>
                <w:szCs w:val="20"/>
              </w:rPr>
              <w:t>Глава 3.2 Опыт зарубежный</w:t>
            </w:r>
            <w:r w:rsidR="00A60D8E" w:rsidRPr="00C042F6">
              <w:rPr>
                <w:rFonts w:ascii="Times New Roman" w:hAnsi="Times New Roman"/>
                <w:noProof/>
                <w:webHidden/>
                <w:szCs w:val="20"/>
              </w:rPr>
              <w:tab/>
            </w:r>
            <w:r w:rsidR="00A60D8E" w:rsidRPr="00C042F6">
              <w:rPr>
                <w:rFonts w:ascii="Times New Roman" w:hAnsi="Times New Roman"/>
                <w:noProof/>
                <w:webHidden/>
                <w:szCs w:val="20"/>
              </w:rPr>
              <w:fldChar w:fldCharType="begin"/>
            </w:r>
            <w:r w:rsidR="00A60D8E" w:rsidRPr="00C042F6">
              <w:rPr>
                <w:rFonts w:ascii="Times New Roman" w:hAnsi="Times New Roman"/>
                <w:noProof/>
                <w:webHidden/>
                <w:szCs w:val="20"/>
              </w:rPr>
              <w:instrText xml:space="preserve"> PAGEREF _Toc85838925 \h </w:instrText>
            </w:r>
            <w:r w:rsidR="00A60D8E" w:rsidRPr="00C042F6">
              <w:rPr>
                <w:rFonts w:ascii="Times New Roman" w:hAnsi="Times New Roman"/>
                <w:noProof/>
                <w:webHidden/>
                <w:szCs w:val="20"/>
              </w:rPr>
            </w:r>
            <w:r w:rsidR="00A60D8E" w:rsidRPr="00C042F6">
              <w:rPr>
                <w:rFonts w:ascii="Times New Roman" w:hAnsi="Times New Roman"/>
                <w:noProof/>
                <w:webHidden/>
                <w:szCs w:val="20"/>
              </w:rPr>
              <w:fldChar w:fldCharType="separate"/>
            </w:r>
            <w:r w:rsidR="008A522C">
              <w:rPr>
                <w:rFonts w:ascii="Times New Roman" w:hAnsi="Times New Roman"/>
                <w:noProof/>
                <w:webHidden/>
                <w:szCs w:val="20"/>
              </w:rPr>
              <w:t>7</w:t>
            </w:r>
            <w:r w:rsidR="00A60D8E" w:rsidRPr="00C042F6">
              <w:rPr>
                <w:rFonts w:ascii="Times New Roman" w:hAnsi="Times New Roman"/>
                <w:noProof/>
                <w:webHidden/>
                <w:szCs w:val="20"/>
              </w:rPr>
              <w:fldChar w:fldCharType="end"/>
            </w:r>
          </w:hyperlink>
        </w:p>
        <w:p w14:paraId="1445D24D" w14:textId="322DBA50" w:rsidR="00A60D8E" w:rsidRPr="00C042F6" w:rsidRDefault="00ED39B1" w:rsidP="00C042F6">
          <w:pPr>
            <w:pStyle w:val="11"/>
            <w:tabs>
              <w:tab w:val="right" w:leader="dot" w:pos="9637"/>
            </w:tabs>
            <w:rPr>
              <w:rFonts w:ascii="Times New Roman" w:eastAsiaTheme="minorEastAsia" w:hAnsi="Times New Roman"/>
              <w:noProof/>
              <w:szCs w:val="20"/>
            </w:rPr>
          </w:pPr>
          <w:hyperlink w:anchor="_Toc85838926" w:history="1">
            <w:r w:rsidR="00A60D8E" w:rsidRPr="00C042F6">
              <w:rPr>
                <w:rStyle w:val="a9"/>
                <w:rFonts w:ascii="Times New Roman" w:hAnsi="Times New Roman"/>
                <w:b/>
                <w:bCs/>
                <w:noProof/>
                <w:szCs w:val="20"/>
              </w:rPr>
              <w:t>Заключение</w:t>
            </w:r>
            <w:r w:rsidR="00A60D8E" w:rsidRPr="00C042F6">
              <w:rPr>
                <w:rFonts w:ascii="Times New Roman" w:hAnsi="Times New Roman"/>
                <w:noProof/>
                <w:webHidden/>
                <w:szCs w:val="20"/>
              </w:rPr>
              <w:tab/>
            </w:r>
            <w:r w:rsidR="00A60D8E" w:rsidRPr="00C042F6">
              <w:rPr>
                <w:rFonts w:ascii="Times New Roman" w:hAnsi="Times New Roman"/>
                <w:noProof/>
                <w:webHidden/>
                <w:szCs w:val="20"/>
              </w:rPr>
              <w:fldChar w:fldCharType="begin"/>
            </w:r>
            <w:r w:rsidR="00A60D8E" w:rsidRPr="00C042F6">
              <w:rPr>
                <w:rFonts w:ascii="Times New Roman" w:hAnsi="Times New Roman"/>
                <w:noProof/>
                <w:webHidden/>
                <w:szCs w:val="20"/>
              </w:rPr>
              <w:instrText xml:space="preserve"> PAGEREF _Toc85838926 \h </w:instrText>
            </w:r>
            <w:r w:rsidR="00A60D8E" w:rsidRPr="00C042F6">
              <w:rPr>
                <w:rFonts w:ascii="Times New Roman" w:hAnsi="Times New Roman"/>
                <w:noProof/>
                <w:webHidden/>
                <w:szCs w:val="20"/>
              </w:rPr>
            </w:r>
            <w:r w:rsidR="00A60D8E" w:rsidRPr="00C042F6">
              <w:rPr>
                <w:rFonts w:ascii="Times New Roman" w:hAnsi="Times New Roman"/>
                <w:noProof/>
                <w:webHidden/>
                <w:szCs w:val="20"/>
              </w:rPr>
              <w:fldChar w:fldCharType="separate"/>
            </w:r>
            <w:r w:rsidR="008A522C">
              <w:rPr>
                <w:rFonts w:ascii="Times New Roman" w:hAnsi="Times New Roman"/>
                <w:noProof/>
                <w:webHidden/>
                <w:szCs w:val="20"/>
              </w:rPr>
              <w:t>9</w:t>
            </w:r>
            <w:r w:rsidR="00A60D8E" w:rsidRPr="00C042F6">
              <w:rPr>
                <w:rFonts w:ascii="Times New Roman" w:hAnsi="Times New Roman"/>
                <w:noProof/>
                <w:webHidden/>
                <w:szCs w:val="20"/>
              </w:rPr>
              <w:fldChar w:fldCharType="end"/>
            </w:r>
          </w:hyperlink>
        </w:p>
        <w:p w14:paraId="55A19B27" w14:textId="622BEF6B" w:rsidR="00A60D8E" w:rsidRPr="00C042F6" w:rsidRDefault="00ED39B1" w:rsidP="00C042F6">
          <w:pPr>
            <w:pStyle w:val="11"/>
            <w:tabs>
              <w:tab w:val="right" w:leader="dot" w:pos="9637"/>
            </w:tabs>
            <w:rPr>
              <w:rFonts w:ascii="Times New Roman" w:eastAsiaTheme="minorEastAsia" w:hAnsi="Times New Roman"/>
              <w:noProof/>
              <w:szCs w:val="20"/>
            </w:rPr>
          </w:pPr>
          <w:hyperlink w:anchor="_Toc85838927" w:history="1">
            <w:r w:rsidR="00A60D8E" w:rsidRPr="00C042F6">
              <w:rPr>
                <w:rStyle w:val="a9"/>
                <w:rFonts w:ascii="Times New Roman" w:hAnsi="Times New Roman"/>
                <w:b/>
                <w:bCs/>
                <w:noProof/>
                <w:szCs w:val="20"/>
              </w:rPr>
              <w:t>Библиография</w:t>
            </w:r>
            <w:r w:rsidR="00A60D8E" w:rsidRPr="00C042F6">
              <w:rPr>
                <w:rFonts w:ascii="Times New Roman" w:hAnsi="Times New Roman"/>
                <w:noProof/>
                <w:webHidden/>
                <w:szCs w:val="20"/>
              </w:rPr>
              <w:tab/>
            </w:r>
            <w:r w:rsidR="00A60D8E" w:rsidRPr="00C042F6">
              <w:rPr>
                <w:rFonts w:ascii="Times New Roman" w:hAnsi="Times New Roman"/>
                <w:noProof/>
                <w:webHidden/>
                <w:szCs w:val="20"/>
              </w:rPr>
              <w:fldChar w:fldCharType="begin"/>
            </w:r>
            <w:r w:rsidR="00A60D8E" w:rsidRPr="00C042F6">
              <w:rPr>
                <w:rFonts w:ascii="Times New Roman" w:hAnsi="Times New Roman"/>
                <w:noProof/>
                <w:webHidden/>
                <w:szCs w:val="20"/>
              </w:rPr>
              <w:instrText xml:space="preserve"> PAGEREF _Toc85838927 \h </w:instrText>
            </w:r>
            <w:r w:rsidR="00A60D8E" w:rsidRPr="00C042F6">
              <w:rPr>
                <w:rFonts w:ascii="Times New Roman" w:hAnsi="Times New Roman"/>
                <w:noProof/>
                <w:webHidden/>
                <w:szCs w:val="20"/>
              </w:rPr>
            </w:r>
            <w:r w:rsidR="00A60D8E" w:rsidRPr="00C042F6">
              <w:rPr>
                <w:rFonts w:ascii="Times New Roman" w:hAnsi="Times New Roman"/>
                <w:noProof/>
                <w:webHidden/>
                <w:szCs w:val="20"/>
              </w:rPr>
              <w:fldChar w:fldCharType="separate"/>
            </w:r>
            <w:r w:rsidR="008A522C">
              <w:rPr>
                <w:rFonts w:ascii="Times New Roman" w:hAnsi="Times New Roman"/>
                <w:noProof/>
                <w:webHidden/>
                <w:szCs w:val="20"/>
              </w:rPr>
              <w:t>9</w:t>
            </w:r>
            <w:r w:rsidR="00A60D8E" w:rsidRPr="00C042F6">
              <w:rPr>
                <w:rFonts w:ascii="Times New Roman" w:hAnsi="Times New Roman"/>
                <w:noProof/>
                <w:webHidden/>
                <w:szCs w:val="20"/>
              </w:rPr>
              <w:fldChar w:fldCharType="end"/>
            </w:r>
          </w:hyperlink>
        </w:p>
        <w:p w14:paraId="71D1F738" w14:textId="33CA1670" w:rsidR="0044421A" w:rsidRPr="00C042F6" w:rsidRDefault="0044421A" w:rsidP="00C042F6">
          <w:pPr>
            <w:rPr>
              <w:rFonts w:ascii="Times New Roman" w:hAnsi="Times New Roman"/>
              <w:szCs w:val="20"/>
            </w:rPr>
          </w:pPr>
          <w:r w:rsidRPr="00C042F6">
            <w:rPr>
              <w:rFonts w:ascii="Times New Roman" w:hAnsi="Times New Roman"/>
              <w:b/>
              <w:bCs/>
              <w:szCs w:val="20"/>
            </w:rPr>
            <w:fldChar w:fldCharType="end"/>
          </w:r>
        </w:p>
      </w:sdtContent>
    </w:sdt>
    <w:p w14:paraId="7FE8E053" w14:textId="08B5170C" w:rsidR="0044421A" w:rsidRPr="00C042F6" w:rsidRDefault="0044421A" w:rsidP="00C042F6">
      <w:pPr>
        <w:spacing w:after="160"/>
        <w:ind w:firstLine="0"/>
        <w:jc w:val="left"/>
        <w:rPr>
          <w:rFonts w:ascii="Times New Roman" w:hAnsi="Times New Roman"/>
          <w:b/>
          <w:bCs/>
          <w:szCs w:val="20"/>
        </w:rPr>
      </w:pPr>
      <w:bookmarkStart w:id="0" w:name="_Toc83740960"/>
      <w:bookmarkStart w:id="1" w:name="_Toc85838921"/>
      <w:r w:rsidRPr="00C042F6">
        <w:rPr>
          <w:rFonts w:ascii="Times New Roman" w:hAnsi="Times New Roman"/>
          <w:b/>
          <w:bCs/>
          <w:szCs w:val="20"/>
        </w:rPr>
        <w:t>Глава 1. Проблемы и методы решения</w:t>
      </w:r>
      <w:bookmarkEnd w:id="0"/>
      <w:bookmarkEnd w:id="1"/>
    </w:p>
    <w:p w14:paraId="21D9C163" w14:textId="77777777" w:rsidR="00864B2E" w:rsidRPr="00C042F6" w:rsidRDefault="00864B2E" w:rsidP="00C042F6">
      <w:pPr>
        <w:rPr>
          <w:rFonts w:ascii="Times New Roman" w:hAnsi="Times New Roman"/>
          <w:szCs w:val="20"/>
        </w:rPr>
      </w:pPr>
    </w:p>
    <w:p w14:paraId="0580E2AE" w14:textId="1D22B541" w:rsidR="000D59AE" w:rsidRPr="00C042F6" w:rsidRDefault="000D59AE" w:rsidP="00C042F6">
      <w:pPr>
        <w:rPr>
          <w:rFonts w:ascii="Times New Roman" w:hAnsi="Times New Roman"/>
          <w:szCs w:val="20"/>
        </w:rPr>
      </w:pPr>
      <w:r w:rsidRPr="00C042F6">
        <w:rPr>
          <w:rFonts w:ascii="Times New Roman" w:hAnsi="Times New Roman"/>
          <w:szCs w:val="20"/>
        </w:rPr>
        <w:t xml:space="preserve">Производство экспертиз </w:t>
      </w:r>
      <w:r w:rsidR="00534513" w:rsidRPr="00C042F6">
        <w:rPr>
          <w:rFonts w:ascii="Times New Roman" w:hAnsi="Times New Roman"/>
          <w:szCs w:val="20"/>
        </w:rPr>
        <w:t xml:space="preserve">строительно-технических и стоимостных </w:t>
      </w:r>
      <w:r w:rsidRPr="00C042F6">
        <w:rPr>
          <w:rFonts w:ascii="Times New Roman" w:hAnsi="Times New Roman"/>
          <w:szCs w:val="20"/>
        </w:rPr>
        <w:t xml:space="preserve">включает в себя процесс познания - движение от незнания (неполного знания) о необходимых для доказывания фактах к знанию (более полному знанию). </w:t>
      </w:r>
    </w:p>
    <w:p w14:paraId="62B6A181" w14:textId="77777777" w:rsidR="007D27AE" w:rsidRPr="00C042F6" w:rsidRDefault="000D59AE" w:rsidP="00C042F6">
      <w:pPr>
        <w:rPr>
          <w:rFonts w:ascii="Times New Roman" w:hAnsi="Times New Roman"/>
          <w:szCs w:val="20"/>
        </w:rPr>
      </w:pPr>
      <w:r w:rsidRPr="00C042F6">
        <w:rPr>
          <w:rFonts w:ascii="Times New Roman" w:hAnsi="Times New Roman"/>
          <w:szCs w:val="20"/>
        </w:rPr>
        <w:t xml:space="preserve">Проблемы экспертной методологии разрабатывали Р.С. Белкин, А.И. </w:t>
      </w:r>
      <w:proofErr w:type="spellStart"/>
      <w:r w:rsidRPr="00C042F6">
        <w:rPr>
          <w:rFonts w:ascii="Times New Roman" w:hAnsi="Times New Roman"/>
          <w:szCs w:val="20"/>
        </w:rPr>
        <w:t>Винберг</w:t>
      </w:r>
      <w:proofErr w:type="spellEnd"/>
      <w:r w:rsidRPr="00C042F6">
        <w:rPr>
          <w:rFonts w:ascii="Times New Roman" w:hAnsi="Times New Roman"/>
          <w:szCs w:val="20"/>
        </w:rPr>
        <w:t xml:space="preserve">, Н.А. Селиванов, А.Р. Шляхов и другие ученые. Ими предложены классификации методов, используемых при проведении экспертных исследований. </w:t>
      </w:r>
    </w:p>
    <w:p w14:paraId="4F0BC45C" w14:textId="6F7634D7" w:rsidR="000D59AE" w:rsidRPr="00C042F6" w:rsidRDefault="007D27AE" w:rsidP="00C042F6">
      <w:pPr>
        <w:rPr>
          <w:rFonts w:ascii="Times New Roman" w:hAnsi="Times New Roman"/>
          <w:szCs w:val="20"/>
        </w:rPr>
      </w:pPr>
      <w:r w:rsidRPr="00C042F6">
        <w:rPr>
          <w:rFonts w:ascii="Times New Roman" w:hAnsi="Times New Roman"/>
          <w:szCs w:val="20"/>
        </w:rPr>
        <w:t xml:space="preserve">В 1970 году </w:t>
      </w:r>
      <w:r w:rsidR="000D59AE" w:rsidRPr="00C042F6">
        <w:rPr>
          <w:rFonts w:ascii="Times New Roman" w:hAnsi="Times New Roman"/>
          <w:szCs w:val="20"/>
        </w:rPr>
        <w:t xml:space="preserve">Р.С. Белкин, Е.Р. </w:t>
      </w:r>
      <w:proofErr w:type="spellStart"/>
      <w:r w:rsidR="000D59AE" w:rsidRPr="00C042F6">
        <w:rPr>
          <w:rFonts w:ascii="Times New Roman" w:hAnsi="Times New Roman"/>
          <w:szCs w:val="20"/>
        </w:rPr>
        <w:t>Россинская</w:t>
      </w:r>
      <w:proofErr w:type="spellEnd"/>
      <w:r w:rsidR="000D59AE" w:rsidRPr="00C042F6">
        <w:rPr>
          <w:rFonts w:ascii="Times New Roman" w:hAnsi="Times New Roman"/>
          <w:szCs w:val="20"/>
        </w:rPr>
        <w:t xml:space="preserve"> дифференцировали методы на основе трехчленной системы:</w:t>
      </w:r>
    </w:p>
    <w:p w14:paraId="6725B1A2" w14:textId="35FAED2D" w:rsidR="000D59AE" w:rsidRPr="00C042F6" w:rsidRDefault="000D59AE" w:rsidP="00C042F6">
      <w:pPr>
        <w:rPr>
          <w:rFonts w:ascii="Times New Roman" w:hAnsi="Times New Roman"/>
          <w:szCs w:val="20"/>
        </w:rPr>
      </w:pPr>
      <w:r w:rsidRPr="00C042F6">
        <w:rPr>
          <w:rFonts w:ascii="Times New Roman" w:hAnsi="Times New Roman"/>
          <w:szCs w:val="20"/>
        </w:rPr>
        <w:t>- всеобщий диалектический метод</w:t>
      </w:r>
    </w:p>
    <w:p w14:paraId="5F155282" w14:textId="3147A918" w:rsidR="000D59AE" w:rsidRPr="00C042F6" w:rsidRDefault="000D59AE" w:rsidP="00C042F6">
      <w:pPr>
        <w:rPr>
          <w:rFonts w:ascii="Times New Roman" w:hAnsi="Times New Roman"/>
          <w:szCs w:val="20"/>
        </w:rPr>
      </w:pPr>
      <w:r w:rsidRPr="00C042F6">
        <w:rPr>
          <w:rFonts w:ascii="Times New Roman" w:hAnsi="Times New Roman"/>
          <w:szCs w:val="20"/>
        </w:rPr>
        <w:t xml:space="preserve">- общие (общенаучные) методы </w:t>
      </w:r>
    </w:p>
    <w:p w14:paraId="564BF9FE" w14:textId="3647723D" w:rsidR="000D59AE" w:rsidRPr="00C042F6" w:rsidRDefault="000D59AE" w:rsidP="00C042F6">
      <w:pPr>
        <w:rPr>
          <w:rFonts w:ascii="Times New Roman" w:hAnsi="Times New Roman"/>
          <w:szCs w:val="20"/>
        </w:rPr>
      </w:pPr>
      <w:r w:rsidRPr="00C042F6">
        <w:rPr>
          <w:rFonts w:ascii="Times New Roman" w:hAnsi="Times New Roman"/>
          <w:szCs w:val="20"/>
        </w:rPr>
        <w:t xml:space="preserve">- специальные методы науки. </w:t>
      </w:r>
    </w:p>
    <w:p w14:paraId="1FECA617" w14:textId="6577BC4A" w:rsidR="00C43F6A" w:rsidRPr="00C042F6" w:rsidRDefault="007D27AE" w:rsidP="00C042F6">
      <w:pPr>
        <w:rPr>
          <w:rFonts w:ascii="Times New Roman" w:hAnsi="Times New Roman"/>
          <w:szCs w:val="20"/>
        </w:rPr>
      </w:pPr>
      <w:r w:rsidRPr="00C042F6">
        <w:rPr>
          <w:rFonts w:ascii="Times New Roman" w:hAnsi="Times New Roman"/>
          <w:szCs w:val="20"/>
        </w:rPr>
        <w:t xml:space="preserve">В 1977 году </w:t>
      </w:r>
      <w:r w:rsidR="00C43F6A" w:rsidRPr="00C042F6">
        <w:rPr>
          <w:rFonts w:ascii="Times New Roman" w:hAnsi="Times New Roman"/>
          <w:szCs w:val="20"/>
        </w:rPr>
        <w:t xml:space="preserve">А.И. </w:t>
      </w:r>
      <w:proofErr w:type="spellStart"/>
      <w:r w:rsidR="00C43F6A" w:rsidRPr="00C042F6">
        <w:rPr>
          <w:rFonts w:ascii="Times New Roman" w:hAnsi="Times New Roman"/>
          <w:szCs w:val="20"/>
        </w:rPr>
        <w:t>Винберг</w:t>
      </w:r>
      <w:proofErr w:type="spellEnd"/>
      <w:r w:rsidR="00C43F6A" w:rsidRPr="00C042F6">
        <w:rPr>
          <w:rFonts w:ascii="Times New Roman" w:hAnsi="Times New Roman"/>
          <w:szCs w:val="20"/>
        </w:rPr>
        <w:t xml:space="preserve"> и А.Р. Шляхов разработали систему методов научного и экспертного исследования, учитывающую степень их общности и субординацию. Эту систему можно представить следующим образом:</w:t>
      </w:r>
    </w:p>
    <w:p w14:paraId="54AC7F85" w14:textId="77777777" w:rsidR="00C43F6A" w:rsidRPr="00C042F6" w:rsidRDefault="00C43F6A" w:rsidP="00C042F6">
      <w:pPr>
        <w:rPr>
          <w:rFonts w:ascii="Times New Roman" w:hAnsi="Times New Roman"/>
          <w:szCs w:val="20"/>
        </w:rPr>
      </w:pPr>
      <w:r w:rsidRPr="00C042F6">
        <w:rPr>
          <w:rFonts w:ascii="Times New Roman" w:hAnsi="Times New Roman"/>
          <w:szCs w:val="20"/>
        </w:rPr>
        <w:t xml:space="preserve"> - всеобщий диалектический метод (на этом же уровне рассматриваются и методы логики);</w:t>
      </w:r>
    </w:p>
    <w:p w14:paraId="78A4EFDF" w14:textId="77777777" w:rsidR="00C43F6A" w:rsidRPr="00C042F6" w:rsidRDefault="00C43F6A" w:rsidP="00C042F6">
      <w:pPr>
        <w:rPr>
          <w:rFonts w:ascii="Times New Roman" w:hAnsi="Times New Roman"/>
          <w:szCs w:val="20"/>
        </w:rPr>
      </w:pPr>
      <w:r w:rsidRPr="00C042F6">
        <w:rPr>
          <w:rFonts w:ascii="Times New Roman" w:hAnsi="Times New Roman"/>
          <w:szCs w:val="20"/>
        </w:rPr>
        <w:t xml:space="preserve"> - общие (общенаучные) методы - наблюдение, измерение, описание, планирование, эксперимент, моделирование и др., используемые во всех (или, во всяком случае, в очень многих) науках и отраслях практической деятельности;</w:t>
      </w:r>
    </w:p>
    <w:p w14:paraId="6A93470E" w14:textId="34741DDE" w:rsidR="00C43F6A" w:rsidRPr="00C042F6" w:rsidRDefault="00C43F6A" w:rsidP="00C042F6">
      <w:pPr>
        <w:rPr>
          <w:rFonts w:ascii="Times New Roman" w:hAnsi="Times New Roman"/>
          <w:szCs w:val="20"/>
        </w:rPr>
      </w:pPr>
      <w:r w:rsidRPr="00C042F6">
        <w:rPr>
          <w:rFonts w:ascii="Times New Roman" w:hAnsi="Times New Roman"/>
          <w:szCs w:val="20"/>
        </w:rPr>
        <w:t xml:space="preserve"> - специальные методы, первоначально разработанные для определенного рода (вида) </w:t>
      </w:r>
      <w:r w:rsidR="004551F2" w:rsidRPr="00C042F6">
        <w:rPr>
          <w:rFonts w:ascii="Times New Roman" w:hAnsi="Times New Roman"/>
          <w:szCs w:val="20"/>
        </w:rPr>
        <w:t>экспертизы,</w:t>
      </w:r>
      <w:r w:rsidRPr="00C042F6">
        <w:rPr>
          <w:rFonts w:ascii="Times New Roman" w:hAnsi="Times New Roman"/>
          <w:szCs w:val="20"/>
        </w:rPr>
        <w:t xml:space="preserve"> либо заимствованные из иных отраслей научной или прикладной деятельности. </w:t>
      </w:r>
    </w:p>
    <w:p w14:paraId="6DF660CE" w14:textId="0ADFB008" w:rsidR="00C43F6A" w:rsidRPr="00C042F6" w:rsidRDefault="00C43F6A" w:rsidP="00C042F6">
      <w:pPr>
        <w:rPr>
          <w:rFonts w:ascii="Times New Roman" w:hAnsi="Times New Roman"/>
          <w:szCs w:val="20"/>
        </w:rPr>
      </w:pPr>
      <w:r w:rsidRPr="00C042F6">
        <w:rPr>
          <w:rFonts w:ascii="Times New Roman" w:hAnsi="Times New Roman"/>
          <w:szCs w:val="20"/>
        </w:rPr>
        <w:t xml:space="preserve">На основе указанных методов разрабатываются родовые (видовые), типовые и конкретные (частные) экспертные методики. </w:t>
      </w:r>
    </w:p>
    <w:p w14:paraId="2BD79B09" w14:textId="14F42B62" w:rsidR="00841640" w:rsidRDefault="000D59AE" w:rsidP="00C042F6">
      <w:pPr>
        <w:rPr>
          <w:rFonts w:ascii="Times New Roman" w:hAnsi="Times New Roman"/>
          <w:szCs w:val="20"/>
        </w:rPr>
      </w:pPr>
      <w:r w:rsidRPr="00C042F6">
        <w:rPr>
          <w:rFonts w:ascii="Times New Roman" w:hAnsi="Times New Roman"/>
          <w:szCs w:val="20"/>
        </w:rPr>
        <w:t xml:space="preserve">Ученые неоднозначно определяют понятие "методика экспертного исследования": одни - как совокупность, систему методов, приемов и средств, другие - как использование таковых. Понятия "метод" и "методика" решения экспертной задачи представлены в литературе как близкие по смыслу, но не тождественные. Под методикой следует понимать решение общей задачи экспертизы, детально регламентированную программу "изучения лицом, обладающим специальными знаниями, свойств определенных объектов для установления обстоятельств, имеющих доказательственное значение, содержанием которой является применение в определенной последовательности разработанной для этой цели системы методов исследования". Общую задачу формулирует следователь (суд, судья) либо другой орган (лицо), назначивший экспертизу. В ходе ее решения эксперт разбивает задачу на ряд этапов - подзадач, способы решения которых именуются методами. Методы, включенные в содержание, структуру методики, "применяют в определенной последовательности, зависящей как от поставленных задач и этапов их решения, так и от условий, в которых проводится исследование". </w:t>
      </w:r>
    </w:p>
    <w:p w14:paraId="7630FCE7" w14:textId="77777777" w:rsidR="00201C09" w:rsidRPr="00C042F6" w:rsidRDefault="00201C09" w:rsidP="00C042F6">
      <w:pPr>
        <w:rPr>
          <w:rFonts w:ascii="Times New Roman" w:hAnsi="Times New Roman"/>
          <w:szCs w:val="20"/>
        </w:rPr>
      </w:pPr>
    </w:p>
    <w:p w14:paraId="7E44724A" w14:textId="2CB4904B" w:rsidR="00201C09" w:rsidRPr="00C042F6" w:rsidRDefault="00201C09" w:rsidP="00201C09">
      <w:pPr>
        <w:ind w:firstLine="0"/>
        <w:rPr>
          <w:rFonts w:ascii="Times New Roman" w:hAnsi="Times New Roman"/>
          <w:szCs w:val="20"/>
        </w:rPr>
      </w:pPr>
      <w:r>
        <w:rPr>
          <w:rFonts w:ascii="Times New Roman" w:hAnsi="Times New Roman"/>
          <w:szCs w:val="20"/>
        </w:rPr>
        <w:t xml:space="preserve">Таблица 1 </w:t>
      </w:r>
      <w:r>
        <w:rPr>
          <w:rFonts w:ascii="Times New Roman" w:hAnsi="Times New Roman"/>
          <w:szCs w:val="20"/>
        </w:rPr>
        <w:tab/>
      </w:r>
      <w:r w:rsidRPr="00C042F6">
        <w:rPr>
          <w:rFonts w:ascii="Times New Roman" w:hAnsi="Times New Roman"/>
          <w:szCs w:val="20"/>
        </w:rPr>
        <w:t>Основные проблемы и методы решения выбранной темы исследования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544"/>
        <w:gridCol w:w="4961"/>
      </w:tblGrid>
      <w:tr w:rsidR="00C93B43" w:rsidRPr="00C042F6" w14:paraId="3C1A7050" w14:textId="77777777" w:rsidTr="00C042F6">
        <w:trPr>
          <w:jc w:val="center"/>
        </w:trPr>
        <w:tc>
          <w:tcPr>
            <w:tcW w:w="562" w:type="dxa"/>
            <w:shd w:val="clear" w:color="auto" w:fill="auto"/>
          </w:tcPr>
          <w:p w14:paraId="083E7F33" w14:textId="77777777" w:rsidR="00C93B43" w:rsidRPr="00C042F6" w:rsidRDefault="00C93B43" w:rsidP="00C042F6">
            <w:pPr>
              <w:ind w:firstLine="0"/>
              <w:rPr>
                <w:rFonts w:ascii="Times New Roman" w:eastAsia="Calibri" w:hAnsi="Times New Roman"/>
                <w:szCs w:val="20"/>
              </w:rPr>
            </w:pPr>
            <w:r w:rsidRPr="00C042F6">
              <w:rPr>
                <w:rFonts w:ascii="Times New Roman" w:eastAsia="Calibri" w:hAnsi="Times New Roman"/>
                <w:szCs w:val="20"/>
              </w:rPr>
              <w:t>№</w:t>
            </w:r>
          </w:p>
        </w:tc>
        <w:tc>
          <w:tcPr>
            <w:tcW w:w="3544" w:type="dxa"/>
            <w:shd w:val="clear" w:color="auto" w:fill="auto"/>
          </w:tcPr>
          <w:p w14:paraId="60A270F6" w14:textId="77777777" w:rsidR="00C93B43" w:rsidRPr="00C042F6" w:rsidRDefault="00C93B43" w:rsidP="00C042F6">
            <w:pPr>
              <w:ind w:firstLine="0"/>
              <w:rPr>
                <w:rFonts w:ascii="Times New Roman" w:eastAsia="Calibri" w:hAnsi="Times New Roman"/>
                <w:szCs w:val="20"/>
              </w:rPr>
            </w:pPr>
            <w:r w:rsidRPr="00C042F6">
              <w:rPr>
                <w:rFonts w:ascii="Times New Roman" w:eastAsia="Calibri" w:hAnsi="Times New Roman"/>
                <w:szCs w:val="20"/>
              </w:rPr>
              <w:t>Проблема</w:t>
            </w:r>
          </w:p>
        </w:tc>
        <w:tc>
          <w:tcPr>
            <w:tcW w:w="4961" w:type="dxa"/>
            <w:shd w:val="clear" w:color="auto" w:fill="auto"/>
          </w:tcPr>
          <w:p w14:paraId="52D4785D" w14:textId="77777777" w:rsidR="00C93B43" w:rsidRPr="00C042F6" w:rsidRDefault="00C93B43" w:rsidP="00C042F6">
            <w:pPr>
              <w:ind w:firstLine="0"/>
              <w:rPr>
                <w:rFonts w:ascii="Times New Roman" w:eastAsia="Calibri" w:hAnsi="Times New Roman"/>
                <w:szCs w:val="20"/>
              </w:rPr>
            </w:pPr>
            <w:r w:rsidRPr="00C042F6">
              <w:rPr>
                <w:rFonts w:ascii="Times New Roman" w:eastAsia="Calibri" w:hAnsi="Times New Roman"/>
                <w:szCs w:val="20"/>
              </w:rPr>
              <w:t>Методы решения</w:t>
            </w:r>
          </w:p>
        </w:tc>
      </w:tr>
      <w:tr w:rsidR="00C93B43" w:rsidRPr="00C042F6" w14:paraId="664A46A5" w14:textId="77777777" w:rsidTr="00C042F6">
        <w:trPr>
          <w:jc w:val="center"/>
        </w:trPr>
        <w:tc>
          <w:tcPr>
            <w:tcW w:w="562" w:type="dxa"/>
            <w:shd w:val="clear" w:color="auto" w:fill="auto"/>
          </w:tcPr>
          <w:p w14:paraId="5D536F73" w14:textId="77777777" w:rsidR="00C93B43" w:rsidRPr="00C042F6" w:rsidRDefault="00C93B43" w:rsidP="00C042F6">
            <w:pPr>
              <w:ind w:firstLine="0"/>
              <w:rPr>
                <w:rFonts w:ascii="Times New Roman" w:eastAsia="Calibri" w:hAnsi="Times New Roman"/>
                <w:szCs w:val="20"/>
              </w:rPr>
            </w:pPr>
            <w:r w:rsidRPr="00C042F6">
              <w:rPr>
                <w:rFonts w:ascii="Times New Roman" w:eastAsia="Calibri" w:hAnsi="Times New Roman"/>
                <w:szCs w:val="20"/>
              </w:rPr>
              <w:t>1</w:t>
            </w:r>
          </w:p>
        </w:tc>
        <w:tc>
          <w:tcPr>
            <w:tcW w:w="3544" w:type="dxa"/>
            <w:shd w:val="clear" w:color="auto" w:fill="auto"/>
          </w:tcPr>
          <w:p w14:paraId="64E76611" w14:textId="6FE6C57B" w:rsidR="00C93B43" w:rsidRPr="00C042F6" w:rsidRDefault="00C43F6A" w:rsidP="00C042F6">
            <w:pPr>
              <w:ind w:firstLine="0"/>
              <w:rPr>
                <w:rFonts w:ascii="Times New Roman" w:eastAsia="Calibri" w:hAnsi="Times New Roman"/>
                <w:szCs w:val="20"/>
              </w:rPr>
            </w:pPr>
            <w:r w:rsidRPr="00C042F6">
              <w:rPr>
                <w:rFonts w:ascii="Times New Roman" w:eastAsia="Calibri" w:hAnsi="Times New Roman"/>
                <w:szCs w:val="20"/>
              </w:rPr>
              <w:t>Различная методология исследований при проведении экспертиз</w:t>
            </w:r>
          </w:p>
        </w:tc>
        <w:tc>
          <w:tcPr>
            <w:tcW w:w="4961" w:type="dxa"/>
            <w:shd w:val="clear" w:color="auto" w:fill="auto"/>
          </w:tcPr>
          <w:p w14:paraId="1C438B78" w14:textId="7BE3E7D7" w:rsidR="00C93B43" w:rsidRPr="00C042F6" w:rsidRDefault="00C43F6A" w:rsidP="00C042F6">
            <w:pPr>
              <w:ind w:firstLine="0"/>
              <w:rPr>
                <w:rFonts w:ascii="Times New Roman" w:eastAsia="Calibri" w:hAnsi="Times New Roman"/>
                <w:szCs w:val="20"/>
              </w:rPr>
            </w:pPr>
            <w:r w:rsidRPr="00C042F6">
              <w:rPr>
                <w:rFonts w:ascii="Times New Roman" w:eastAsia="Calibri" w:hAnsi="Times New Roman"/>
                <w:szCs w:val="20"/>
              </w:rPr>
              <w:t>Классификация методов на основе трехчленной системы</w:t>
            </w:r>
            <w:r w:rsidR="00C93B43" w:rsidRPr="00C042F6">
              <w:rPr>
                <w:rFonts w:ascii="Times New Roman" w:eastAsia="Calibri" w:hAnsi="Times New Roman"/>
                <w:szCs w:val="20"/>
              </w:rPr>
              <w:t xml:space="preserve"> </w:t>
            </w:r>
          </w:p>
        </w:tc>
      </w:tr>
      <w:tr w:rsidR="00841640" w:rsidRPr="00C042F6" w14:paraId="311995B0" w14:textId="77777777" w:rsidTr="00C042F6">
        <w:trPr>
          <w:jc w:val="center"/>
        </w:trPr>
        <w:tc>
          <w:tcPr>
            <w:tcW w:w="562" w:type="dxa"/>
            <w:shd w:val="clear" w:color="auto" w:fill="auto"/>
          </w:tcPr>
          <w:p w14:paraId="1304B479" w14:textId="3D903E87" w:rsidR="00841640" w:rsidRPr="00C042F6" w:rsidRDefault="00841640" w:rsidP="00C042F6">
            <w:pPr>
              <w:ind w:firstLine="0"/>
              <w:rPr>
                <w:rFonts w:ascii="Times New Roman" w:eastAsia="Calibri" w:hAnsi="Times New Roman"/>
                <w:szCs w:val="20"/>
              </w:rPr>
            </w:pPr>
            <w:r w:rsidRPr="00C042F6">
              <w:rPr>
                <w:rFonts w:ascii="Times New Roman" w:eastAsia="Calibri" w:hAnsi="Times New Roman"/>
                <w:szCs w:val="20"/>
              </w:rPr>
              <w:t>2</w:t>
            </w:r>
          </w:p>
        </w:tc>
        <w:tc>
          <w:tcPr>
            <w:tcW w:w="3544" w:type="dxa"/>
            <w:shd w:val="clear" w:color="auto" w:fill="auto"/>
          </w:tcPr>
          <w:p w14:paraId="368C3DC8" w14:textId="23D7357F" w:rsidR="00841640" w:rsidRPr="00C042F6" w:rsidRDefault="000C52F6" w:rsidP="00C042F6">
            <w:pPr>
              <w:ind w:firstLine="0"/>
              <w:rPr>
                <w:rFonts w:ascii="Times New Roman" w:eastAsia="Calibri" w:hAnsi="Times New Roman"/>
                <w:szCs w:val="20"/>
              </w:rPr>
            </w:pPr>
            <w:r w:rsidRPr="00C042F6">
              <w:rPr>
                <w:rFonts w:ascii="Times New Roman" w:eastAsia="Calibri" w:hAnsi="Times New Roman"/>
                <w:szCs w:val="20"/>
              </w:rPr>
              <w:t>Поиск фундаментальных принципов работы</w:t>
            </w:r>
          </w:p>
        </w:tc>
        <w:tc>
          <w:tcPr>
            <w:tcW w:w="4961" w:type="dxa"/>
            <w:shd w:val="clear" w:color="auto" w:fill="auto"/>
          </w:tcPr>
          <w:p w14:paraId="3D2AE17F" w14:textId="0EBC666F" w:rsidR="00841640" w:rsidRPr="00C042F6" w:rsidRDefault="007D27AE" w:rsidP="00C042F6">
            <w:pPr>
              <w:ind w:firstLine="0"/>
              <w:rPr>
                <w:rFonts w:ascii="Times New Roman" w:eastAsia="Calibri" w:hAnsi="Times New Roman"/>
                <w:szCs w:val="20"/>
              </w:rPr>
            </w:pPr>
            <w:r w:rsidRPr="00C042F6">
              <w:rPr>
                <w:rFonts w:ascii="Times New Roman" w:eastAsia="Calibri" w:hAnsi="Times New Roman"/>
                <w:szCs w:val="20"/>
              </w:rPr>
              <w:t>Всеобщий диалектический метод</w:t>
            </w:r>
          </w:p>
        </w:tc>
      </w:tr>
      <w:tr w:rsidR="00841640" w:rsidRPr="00C042F6" w14:paraId="2CCC25DD" w14:textId="77777777" w:rsidTr="00C042F6">
        <w:trPr>
          <w:jc w:val="center"/>
        </w:trPr>
        <w:tc>
          <w:tcPr>
            <w:tcW w:w="562" w:type="dxa"/>
            <w:shd w:val="clear" w:color="auto" w:fill="auto"/>
          </w:tcPr>
          <w:p w14:paraId="218B8DF6" w14:textId="49FE3B84" w:rsidR="00841640" w:rsidRPr="00C042F6" w:rsidRDefault="00841640" w:rsidP="00C042F6">
            <w:pPr>
              <w:ind w:firstLine="0"/>
              <w:rPr>
                <w:rFonts w:ascii="Times New Roman" w:eastAsia="Calibri" w:hAnsi="Times New Roman"/>
                <w:szCs w:val="20"/>
              </w:rPr>
            </w:pPr>
            <w:r w:rsidRPr="00C042F6">
              <w:rPr>
                <w:rFonts w:ascii="Times New Roman" w:eastAsia="Calibri" w:hAnsi="Times New Roman"/>
                <w:szCs w:val="20"/>
              </w:rPr>
              <w:t xml:space="preserve">3 </w:t>
            </w:r>
          </w:p>
        </w:tc>
        <w:tc>
          <w:tcPr>
            <w:tcW w:w="3544" w:type="dxa"/>
            <w:shd w:val="clear" w:color="auto" w:fill="auto"/>
          </w:tcPr>
          <w:p w14:paraId="01D1CC52" w14:textId="23ADA620" w:rsidR="00841640" w:rsidRPr="00C042F6" w:rsidRDefault="000C52F6" w:rsidP="00C042F6">
            <w:pPr>
              <w:ind w:firstLine="0"/>
              <w:rPr>
                <w:rFonts w:ascii="Times New Roman" w:eastAsia="Calibri" w:hAnsi="Times New Roman"/>
                <w:szCs w:val="20"/>
              </w:rPr>
            </w:pPr>
            <w:r w:rsidRPr="00C042F6">
              <w:rPr>
                <w:rFonts w:ascii="Times New Roman" w:eastAsia="Calibri" w:hAnsi="Times New Roman"/>
                <w:szCs w:val="20"/>
              </w:rPr>
              <w:t>Чувственно-рациональные поиск ответа</w:t>
            </w:r>
          </w:p>
        </w:tc>
        <w:tc>
          <w:tcPr>
            <w:tcW w:w="4961" w:type="dxa"/>
            <w:shd w:val="clear" w:color="auto" w:fill="auto"/>
          </w:tcPr>
          <w:p w14:paraId="689810DF" w14:textId="10B05BEC" w:rsidR="00841640" w:rsidRPr="00C042F6" w:rsidRDefault="007D27AE" w:rsidP="00C042F6">
            <w:pPr>
              <w:ind w:firstLine="0"/>
              <w:rPr>
                <w:rFonts w:ascii="Times New Roman" w:eastAsia="Calibri" w:hAnsi="Times New Roman"/>
                <w:szCs w:val="20"/>
              </w:rPr>
            </w:pPr>
            <w:r w:rsidRPr="00C042F6">
              <w:rPr>
                <w:rFonts w:ascii="Times New Roman" w:eastAsia="Calibri" w:hAnsi="Times New Roman"/>
                <w:szCs w:val="20"/>
              </w:rPr>
              <w:t>Общие (общенаучные) методы</w:t>
            </w:r>
          </w:p>
        </w:tc>
      </w:tr>
      <w:tr w:rsidR="007D27AE" w:rsidRPr="00C042F6" w14:paraId="3B97C6A2" w14:textId="77777777" w:rsidTr="00C042F6">
        <w:trPr>
          <w:jc w:val="center"/>
        </w:trPr>
        <w:tc>
          <w:tcPr>
            <w:tcW w:w="562" w:type="dxa"/>
            <w:shd w:val="clear" w:color="auto" w:fill="auto"/>
          </w:tcPr>
          <w:p w14:paraId="18A73D35" w14:textId="36FE14C5" w:rsidR="007D27AE" w:rsidRPr="00C042F6" w:rsidRDefault="007D27AE" w:rsidP="00C042F6">
            <w:pPr>
              <w:ind w:firstLine="0"/>
              <w:rPr>
                <w:rFonts w:ascii="Times New Roman" w:eastAsia="Calibri" w:hAnsi="Times New Roman"/>
                <w:szCs w:val="20"/>
              </w:rPr>
            </w:pPr>
            <w:r w:rsidRPr="00C042F6">
              <w:rPr>
                <w:rFonts w:ascii="Times New Roman" w:eastAsia="Calibri" w:hAnsi="Times New Roman"/>
                <w:szCs w:val="20"/>
              </w:rPr>
              <w:t>4</w:t>
            </w:r>
          </w:p>
        </w:tc>
        <w:tc>
          <w:tcPr>
            <w:tcW w:w="3544" w:type="dxa"/>
            <w:shd w:val="clear" w:color="auto" w:fill="auto"/>
          </w:tcPr>
          <w:p w14:paraId="62E3C63C" w14:textId="4F2567B7" w:rsidR="007D27AE" w:rsidRPr="00C042F6" w:rsidRDefault="000C52F6" w:rsidP="00C042F6">
            <w:pPr>
              <w:ind w:firstLine="0"/>
              <w:rPr>
                <w:rFonts w:ascii="Times New Roman" w:eastAsia="Calibri" w:hAnsi="Times New Roman"/>
                <w:szCs w:val="20"/>
              </w:rPr>
            </w:pPr>
            <w:r w:rsidRPr="00C042F6">
              <w:rPr>
                <w:rFonts w:ascii="Times New Roman" w:eastAsia="Calibri" w:hAnsi="Times New Roman"/>
                <w:szCs w:val="20"/>
              </w:rPr>
              <w:t>Поиск ответа, требующий знаний других отраслей</w:t>
            </w:r>
          </w:p>
        </w:tc>
        <w:tc>
          <w:tcPr>
            <w:tcW w:w="4961" w:type="dxa"/>
            <w:shd w:val="clear" w:color="auto" w:fill="auto"/>
          </w:tcPr>
          <w:p w14:paraId="5738DD89" w14:textId="3D4FBC78" w:rsidR="007D27AE" w:rsidRPr="00C042F6" w:rsidRDefault="007D27AE" w:rsidP="00C042F6">
            <w:pPr>
              <w:ind w:firstLine="0"/>
              <w:rPr>
                <w:rFonts w:ascii="Times New Roman" w:eastAsia="Calibri" w:hAnsi="Times New Roman"/>
                <w:szCs w:val="20"/>
              </w:rPr>
            </w:pPr>
            <w:r w:rsidRPr="00C042F6">
              <w:rPr>
                <w:rFonts w:ascii="Times New Roman" w:eastAsia="Calibri" w:hAnsi="Times New Roman"/>
                <w:szCs w:val="20"/>
              </w:rPr>
              <w:t>Специальные методы науки</w:t>
            </w:r>
          </w:p>
        </w:tc>
      </w:tr>
    </w:tbl>
    <w:p w14:paraId="43798DDF" w14:textId="77777777" w:rsidR="00AC4553" w:rsidRPr="00C042F6" w:rsidRDefault="00AC4553" w:rsidP="00C042F6">
      <w:pPr>
        <w:ind w:firstLine="0"/>
        <w:rPr>
          <w:rFonts w:ascii="Times New Roman" w:eastAsia="Calibri" w:hAnsi="Times New Roman"/>
          <w:szCs w:val="20"/>
        </w:rPr>
      </w:pPr>
    </w:p>
    <w:p w14:paraId="10A4EB2C" w14:textId="4D3C7AE1" w:rsidR="0044421A" w:rsidRPr="00C042F6" w:rsidRDefault="0044421A" w:rsidP="00C042F6">
      <w:pPr>
        <w:pStyle w:val="1"/>
        <w:ind w:firstLine="0"/>
        <w:rPr>
          <w:rFonts w:ascii="Times New Roman" w:hAnsi="Times New Roman" w:cs="Times New Roman"/>
          <w:b/>
          <w:bCs/>
          <w:color w:val="auto"/>
          <w:sz w:val="20"/>
          <w:szCs w:val="20"/>
        </w:rPr>
      </w:pPr>
      <w:bookmarkStart w:id="2" w:name="_Toc83740961"/>
      <w:bookmarkStart w:id="3" w:name="_Toc85838922"/>
      <w:r w:rsidRPr="00C042F6">
        <w:rPr>
          <w:rFonts w:ascii="Times New Roman" w:hAnsi="Times New Roman" w:cs="Times New Roman"/>
          <w:b/>
          <w:bCs/>
          <w:color w:val="auto"/>
          <w:sz w:val="20"/>
          <w:szCs w:val="20"/>
        </w:rPr>
        <w:lastRenderedPageBreak/>
        <w:t>Глава 2. Основная часть</w:t>
      </w:r>
      <w:bookmarkEnd w:id="2"/>
      <w:bookmarkEnd w:id="3"/>
    </w:p>
    <w:p w14:paraId="2442E321" w14:textId="77777777" w:rsidR="000C52F6" w:rsidRPr="00C042F6" w:rsidRDefault="000C52F6" w:rsidP="00C042F6">
      <w:pPr>
        <w:rPr>
          <w:rFonts w:ascii="Times New Roman" w:hAnsi="Times New Roman"/>
          <w:szCs w:val="20"/>
        </w:rPr>
      </w:pPr>
    </w:p>
    <w:p w14:paraId="10DDFBD1" w14:textId="2836D09D" w:rsidR="000C52F6" w:rsidRPr="00C042F6" w:rsidRDefault="000C52F6" w:rsidP="00C042F6">
      <w:pPr>
        <w:rPr>
          <w:rFonts w:ascii="Times New Roman" w:hAnsi="Times New Roman"/>
          <w:szCs w:val="20"/>
        </w:rPr>
      </w:pPr>
      <w:r w:rsidRPr="00C042F6">
        <w:rPr>
          <w:rFonts w:ascii="Times New Roman" w:hAnsi="Times New Roman"/>
          <w:szCs w:val="20"/>
        </w:rPr>
        <w:t xml:space="preserve">Согласно А.И. </w:t>
      </w:r>
      <w:proofErr w:type="spellStart"/>
      <w:r w:rsidRPr="00C042F6">
        <w:rPr>
          <w:rFonts w:ascii="Times New Roman" w:hAnsi="Times New Roman"/>
          <w:szCs w:val="20"/>
        </w:rPr>
        <w:t>Винберг</w:t>
      </w:r>
      <w:proofErr w:type="spellEnd"/>
      <w:r w:rsidRPr="00C042F6">
        <w:rPr>
          <w:rFonts w:ascii="Times New Roman" w:hAnsi="Times New Roman"/>
          <w:szCs w:val="20"/>
        </w:rPr>
        <w:t xml:space="preserve"> и А.Р. Шляхов систему методов разделяют на:</w:t>
      </w:r>
    </w:p>
    <w:p w14:paraId="2F124A0F" w14:textId="154A9510" w:rsidR="000C52F6" w:rsidRPr="00C042F6" w:rsidRDefault="000C52F6" w:rsidP="00C042F6">
      <w:pPr>
        <w:rPr>
          <w:rFonts w:ascii="Times New Roman" w:hAnsi="Times New Roman"/>
          <w:szCs w:val="20"/>
        </w:rPr>
      </w:pPr>
      <w:r w:rsidRPr="00C042F6">
        <w:rPr>
          <w:rFonts w:ascii="Times New Roman" w:hAnsi="Times New Roman"/>
          <w:szCs w:val="20"/>
        </w:rPr>
        <w:t xml:space="preserve"> - всеобщий диалектический метод;</w:t>
      </w:r>
    </w:p>
    <w:p w14:paraId="6BAFDFB6" w14:textId="213B8AA6" w:rsidR="000C52F6" w:rsidRPr="00C042F6" w:rsidRDefault="000C52F6" w:rsidP="00C042F6">
      <w:pPr>
        <w:rPr>
          <w:rFonts w:ascii="Times New Roman" w:hAnsi="Times New Roman"/>
          <w:szCs w:val="20"/>
        </w:rPr>
      </w:pPr>
      <w:r w:rsidRPr="00C042F6">
        <w:rPr>
          <w:rFonts w:ascii="Times New Roman" w:hAnsi="Times New Roman"/>
          <w:szCs w:val="20"/>
        </w:rPr>
        <w:t xml:space="preserve"> - общие (общенаучные) методы;</w:t>
      </w:r>
    </w:p>
    <w:p w14:paraId="55264725" w14:textId="12B9B7FD" w:rsidR="000C52F6" w:rsidRPr="00C042F6" w:rsidRDefault="000C52F6" w:rsidP="00C042F6">
      <w:pPr>
        <w:rPr>
          <w:rFonts w:ascii="Times New Roman" w:hAnsi="Times New Roman"/>
          <w:szCs w:val="20"/>
        </w:rPr>
      </w:pPr>
      <w:r w:rsidRPr="00C042F6">
        <w:rPr>
          <w:rFonts w:ascii="Times New Roman" w:hAnsi="Times New Roman"/>
          <w:szCs w:val="20"/>
        </w:rPr>
        <w:t xml:space="preserve"> - специальные методы. </w:t>
      </w:r>
    </w:p>
    <w:p w14:paraId="193B9A51" w14:textId="36D416AA" w:rsidR="000C52F6" w:rsidRPr="00C042F6" w:rsidRDefault="000C52F6" w:rsidP="00C042F6">
      <w:pPr>
        <w:rPr>
          <w:rFonts w:ascii="Times New Roman" w:hAnsi="Times New Roman"/>
          <w:szCs w:val="20"/>
        </w:rPr>
      </w:pPr>
      <w:r w:rsidRPr="00C042F6">
        <w:rPr>
          <w:rFonts w:ascii="Times New Roman" w:hAnsi="Times New Roman"/>
          <w:szCs w:val="20"/>
        </w:rPr>
        <w:t xml:space="preserve">В состав диалектических методов входит совокупность признанных традиционной наукой наиболее фундаментальных принципов и приемов, регулирующих всякую познавательную и практическую деятельность. Он служит всеобщим методом познания, равно применимым ко всем разновидностям этого процесса. Диалектический метод дает общее направление, является методологической основой всякого исследования, предполагает применение "общих и частных методов исследования, своеобразных методик и приемов, зависящих от конкретной задачи, предмета и объекта исследования". Данный метод, не подменяя собой специальных инструментов исследования, позволяет сконструировать систему методов частной науки и входит в эту систему в качестве основополагающего элемента. </w:t>
      </w:r>
    </w:p>
    <w:p w14:paraId="58AB00C5" w14:textId="4AC7C9BD" w:rsidR="000C52F6" w:rsidRPr="00C042F6" w:rsidRDefault="000C52F6" w:rsidP="00C042F6">
      <w:pPr>
        <w:rPr>
          <w:rFonts w:ascii="Times New Roman" w:hAnsi="Times New Roman"/>
          <w:szCs w:val="20"/>
        </w:rPr>
      </w:pPr>
      <w:r w:rsidRPr="00C042F6">
        <w:rPr>
          <w:rFonts w:ascii="Times New Roman" w:hAnsi="Times New Roman"/>
          <w:szCs w:val="20"/>
        </w:rPr>
        <w:t xml:space="preserve">Логические методы имеют наибольшую общность с диалектическим методом и традиционно представляются с ним на одном уровне. К основным логическим методам относятся анализ, синтез, индукция, дедукция и др. </w:t>
      </w:r>
    </w:p>
    <w:p w14:paraId="411D1F8C" w14:textId="6D9337DE" w:rsidR="000D59AE" w:rsidRPr="00C042F6" w:rsidRDefault="000C52F6" w:rsidP="00C042F6">
      <w:pPr>
        <w:rPr>
          <w:rFonts w:ascii="Times New Roman" w:hAnsi="Times New Roman"/>
          <w:szCs w:val="20"/>
        </w:rPr>
      </w:pPr>
      <w:r w:rsidRPr="00C042F6">
        <w:rPr>
          <w:rFonts w:ascii="Times New Roman" w:hAnsi="Times New Roman"/>
          <w:szCs w:val="20"/>
        </w:rPr>
        <w:t>Анализ как метод исследования предполагает мысленное расчленение (разложение) любого сложного явления (как целого) на составляющие - более простые части, элементы. Посредством анализа эксперт выделяет и изучает отдельные, наиболее важные для решения поставленных перед ним вопросов свойства, стороны и отношения исследуемого объекта. При этом в определенной степени теряется представление об объекте, явлении как о едином целом. Например, если механизм обрушения здания мысленно разделить на этапы, то самостоятельное рассмотрение одного из них не позволяет понять динамику его возникновения и развития. Достижению этой цели служит синтез.</w:t>
      </w:r>
    </w:p>
    <w:p w14:paraId="43D3222E" w14:textId="6596B8A8" w:rsidR="006A59D9" w:rsidRPr="00C042F6" w:rsidRDefault="006A59D9" w:rsidP="00C042F6">
      <w:pPr>
        <w:rPr>
          <w:rFonts w:ascii="Times New Roman" w:hAnsi="Times New Roman"/>
          <w:szCs w:val="20"/>
        </w:rPr>
      </w:pPr>
      <w:r w:rsidRPr="00C042F6">
        <w:rPr>
          <w:rFonts w:ascii="Times New Roman" w:hAnsi="Times New Roman"/>
          <w:szCs w:val="20"/>
        </w:rPr>
        <w:t>Следующий этап исследования — это синтез отдельных результатов оценок всей совокупности выявленных на предыдущих этапах признаков, позволяющий получить представление о степени износа (в процентах) здания, строения или сооружения.</w:t>
      </w:r>
    </w:p>
    <w:p w14:paraId="6236EFE1" w14:textId="678C2C98" w:rsidR="006A59D9" w:rsidRPr="00C042F6" w:rsidRDefault="006A59D9" w:rsidP="00C042F6">
      <w:pPr>
        <w:rPr>
          <w:rFonts w:ascii="Times New Roman" w:hAnsi="Times New Roman"/>
          <w:szCs w:val="20"/>
        </w:rPr>
      </w:pPr>
      <w:r w:rsidRPr="00C042F6">
        <w:rPr>
          <w:rFonts w:ascii="Times New Roman" w:hAnsi="Times New Roman"/>
          <w:szCs w:val="20"/>
        </w:rPr>
        <w:t>В ходе исследований эксперт-строитель использует и другие методы обобщения эмпирического материала. С их помощью получаемое общее знание приобретает вероятностный характер. Прежде всего, это метод аналогии и метод модельной экстраполяции.</w:t>
      </w:r>
    </w:p>
    <w:p w14:paraId="7DF8A788" w14:textId="77777777" w:rsidR="006A59D9" w:rsidRPr="00C042F6" w:rsidRDefault="006A59D9" w:rsidP="00C042F6">
      <w:pPr>
        <w:rPr>
          <w:rFonts w:ascii="Times New Roman" w:hAnsi="Times New Roman"/>
          <w:szCs w:val="20"/>
        </w:rPr>
      </w:pPr>
      <w:r w:rsidRPr="00C042F6">
        <w:rPr>
          <w:rFonts w:ascii="Times New Roman" w:hAnsi="Times New Roman"/>
          <w:szCs w:val="20"/>
        </w:rPr>
        <w:t xml:space="preserve">К числу общенаучных относятся в первую очередь чувственно-рациональные методы, сочетающие в себе, начала как чувственного, так и рационального познания. Явления действительности должны восприниматься не просто как сумма отдельных, изолированных друг от друга элементов, а как их совокупность, систематизированная определенным образом. Рассмотрим общие методы, наиболее часто применяемые при проведении исследований экспертом-строителем. </w:t>
      </w:r>
    </w:p>
    <w:p w14:paraId="00448202" w14:textId="77777777" w:rsidR="006A59D9" w:rsidRPr="00C042F6" w:rsidRDefault="006A59D9" w:rsidP="00C042F6">
      <w:pPr>
        <w:rPr>
          <w:rFonts w:ascii="Times New Roman" w:hAnsi="Times New Roman"/>
          <w:szCs w:val="20"/>
        </w:rPr>
      </w:pPr>
      <w:r w:rsidRPr="00C042F6">
        <w:rPr>
          <w:rFonts w:ascii="Times New Roman" w:hAnsi="Times New Roman"/>
          <w:szCs w:val="20"/>
        </w:rPr>
        <w:t xml:space="preserve">Наблюдение. В основе любого наблюдения лежит способность человека воспринимать чувственные образы изучаемых предметов. Эти образы формируются из ощущений, возникающих под воздействием внешних факторов на наши органы чувств. Результат такого воздействия зависит от: </w:t>
      </w:r>
    </w:p>
    <w:p w14:paraId="23BFD802" w14:textId="77777777" w:rsidR="006A59D9" w:rsidRPr="00C042F6" w:rsidRDefault="006A59D9" w:rsidP="00C042F6">
      <w:pPr>
        <w:rPr>
          <w:rFonts w:ascii="Times New Roman" w:hAnsi="Times New Roman"/>
          <w:szCs w:val="20"/>
        </w:rPr>
      </w:pPr>
      <w:r w:rsidRPr="00C042F6">
        <w:rPr>
          <w:rFonts w:ascii="Times New Roman" w:hAnsi="Times New Roman"/>
          <w:szCs w:val="20"/>
        </w:rPr>
        <w:t xml:space="preserve">- природы (характеристик) наблюдаемого объекта; </w:t>
      </w:r>
    </w:p>
    <w:p w14:paraId="3A1406FC" w14:textId="77777777" w:rsidR="006A59D9" w:rsidRPr="00C042F6" w:rsidRDefault="006A59D9" w:rsidP="00C042F6">
      <w:pPr>
        <w:rPr>
          <w:rFonts w:ascii="Times New Roman" w:hAnsi="Times New Roman"/>
          <w:szCs w:val="20"/>
        </w:rPr>
      </w:pPr>
      <w:r w:rsidRPr="00C042F6">
        <w:rPr>
          <w:rFonts w:ascii="Times New Roman" w:hAnsi="Times New Roman"/>
          <w:szCs w:val="20"/>
        </w:rPr>
        <w:t>- состояния (эффективности восприятия) органов чувств, наблюдающего;</w:t>
      </w:r>
    </w:p>
    <w:p w14:paraId="74B9B2E5" w14:textId="77777777" w:rsidR="006A59D9" w:rsidRPr="00C042F6" w:rsidRDefault="006A59D9" w:rsidP="00C042F6">
      <w:pPr>
        <w:rPr>
          <w:rFonts w:ascii="Times New Roman" w:hAnsi="Times New Roman"/>
          <w:szCs w:val="20"/>
        </w:rPr>
      </w:pPr>
      <w:r w:rsidRPr="00C042F6">
        <w:rPr>
          <w:rFonts w:ascii="Times New Roman" w:hAnsi="Times New Roman"/>
          <w:szCs w:val="20"/>
        </w:rPr>
        <w:t xml:space="preserve">- уровня его профессиональной подготовки (способности выделять те стороны, свойства и отношения изучаемого объекта, которые имеют отношение к предмету экспертизы); </w:t>
      </w:r>
    </w:p>
    <w:p w14:paraId="0797A8E6" w14:textId="1310DE53" w:rsidR="006A59D9" w:rsidRPr="00C042F6" w:rsidRDefault="006A59D9" w:rsidP="00C042F6">
      <w:pPr>
        <w:rPr>
          <w:rFonts w:ascii="Times New Roman" w:hAnsi="Times New Roman"/>
          <w:szCs w:val="20"/>
        </w:rPr>
      </w:pPr>
      <w:r w:rsidRPr="00C042F6">
        <w:rPr>
          <w:rFonts w:ascii="Times New Roman" w:hAnsi="Times New Roman"/>
          <w:szCs w:val="20"/>
        </w:rPr>
        <w:t>- характеристик и состояния применяемых приборов и инструментов наблюдения.</w:t>
      </w:r>
    </w:p>
    <w:p w14:paraId="092DD59F" w14:textId="45EC3EEC" w:rsidR="006A59D9" w:rsidRPr="00C042F6" w:rsidRDefault="006A59D9" w:rsidP="00C042F6">
      <w:pPr>
        <w:rPr>
          <w:rFonts w:ascii="Times New Roman" w:hAnsi="Times New Roman"/>
          <w:szCs w:val="20"/>
        </w:rPr>
      </w:pPr>
      <w:r w:rsidRPr="00C042F6">
        <w:rPr>
          <w:rFonts w:ascii="Times New Roman" w:hAnsi="Times New Roman"/>
          <w:szCs w:val="20"/>
        </w:rPr>
        <w:t>В процессе осмотра здания и выявления отдельных признаков износа у эксперта складывается общая картина его состояния, на последующих этапах исследования с помощью тех или иных методов эксперт конкретизирует результаты непосредственного визуального восприятия и представляет их в общепринятой форме.</w:t>
      </w:r>
    </w:p>
    <w:p w14:paraId="25974274" w14:textId="77777777" w:rsidR="006A59D9" w:rsidRPr="00C042F6" w:rsidRDefault="006A59D9" w:rsidP="00C042F6">
      <w:pPr>
        <w:rPr>
          <w:rFonts w:ascii="Times New Roman" w:hAnsi="Times New Roman"/>
          <w:szCs w:val="20"/>
        </w:rPr>
      </w:pPr>
      <w:r w:rsidRPr="00C042F6">
        <w:rPr>
          <w:rFonts w:ascii="Times New Roman" w:hAnsi="Times New Roman"/>
          <w:szCs w:val="20"/>
        </w:rPr>
        <w:t xml:space="preserve">Все результаты осмотра эксперт подробно описывает в исследовательской части своего заключения, где отражается обстановка места происшествия, указывается расположение объектов. Затем приводятся данные о научных и технических приемах и средствах, использованных экспертом для выявления в объектах свойств, признаков, необходимых для разрешения поставленных перед ним вопросов. Кроме использования такого средства фиксации, как описание, экспертом вычерчиваются планы и схемы (метод геометрических построений), проводится фото- и киносъемка. При участии специалиста в проведении следственных и судебных действий результаты фиксации становятся приложениями к соответствующим протоколам. </w:t>
      </w:r>
    </w:p>
    <w:p w14:paraId="5ACC6523" w14:textId="65B631FF" w:rsidR="006A59D9" w:rsidRPr="00C042F6" w:rsidRDefault="006A59D9" w:rsidP="00C042F6">
      <w:pPr>
        <w:rPr>
          <w:rFonts w:ascii="Times New Roman" w:hAnsi="Times New Roman"/>
          <w:szCs w:val="20"/>
        </w:rPr>
      </w:pPr>
      <w:r w:rsidRPr="00C042F6">
        <w:rPr>
          <w:rFonts w:ascii="Times New Roman" w:hAnsi="Times New Roman"/>
          <w:szCs w:val="20"/>
        </w:rPr>
        <w:t xml:space="preserve">Сравнение — это сопоставление свойств или признаков </w:t>
      </w:r>
      <w:r w:rsidR="00072FF3" w:rsidRPr="00C042F6">
        <w:rPr>
          <w:rFonts w:ascii="Times New Roman" w:hAnsi="Times New Roman"/>
          <w:szCs w:val="20"/>
        </w:rPr>
        <w:t>двух,</w:t>
      </w:r>
      <w:r w:rsidRPr="00C042F6">
        <w:rPr>
          <w:rFonts w:ascii="Times New Roman" w:hAnsi="Times New Roman"/>
          <w:szCs w:val="20"/>
        </w:rPr>
        <w:t xml:space="preserve"> или нескольких объектов. Данный метод исследования позволяет выявить общее и особенное в явлениях, процессах, событиях, определить ступени и тенденции их развития. Его применение предполагает наличие не менее двух объектов сравнения. Ими могут быть: </w:t>
      </w:r>
    </w:p>
    <w:p w14:paraId="2DBB4DF7" w14:textId="77777777" w:rsidR="006A59D9" w:rsidRPr="00C042F6" w:rsidRDefault="006A59D9" w:rsidP="00C042F6">
      <w:pPr>
        <w:rPr>
          <w:rFonts w:ascii="Times New Roman" w:hAnsi="Times New Roman"/>
          <w:szCs w:val="20"/>
        </w:rPr>
      </w:pPr>
      <w:r w:rsidRPr="00C042F6">
        <w:rPr>
          <w:rFonts w:ascii="Times New Roman" w:hAnsi="Times New Roman"/>
          <w:szCs w:val="20"/>
        </w:rPr>
        <w:t xml:space="preserve">- конкретные материальные образования; </w:t>
      </w:r>
    </w:p>
    <w:p w14:paraId="02D194ED" w14:textId="77777777" w:rsidR="006A59D9" w:rsidRPr="00C042F6" w:rsidRDefault="006A59D9" w:rsidP="00C042F6">
      <w:pPr>
        <w:rPr>
          <w:rFonts w:ascii="Times New Roman" w:hAnsi="Times New Roman"/>
          <w:szCs w:val="20"/>
        </w:rPr>
      </w:pPr>
      <w:r w:rsidRPr="00C042F6">
        <w:rPr>
          <w:rFonts w:ascii="Times New Roman" w:hAnsi="Times New Roman"/>
          <w:szCs w:val="20"/>
        </w:rPr>
        <w:t xml:space="preserve">- фактические данные и их источники; </w:t>
      </w:r>
    </w:p>
    <w:p w14:paraId="0103C3AF" w14:textId="77777777" w:rsidR="006A59D9" w:rsidRPr="00C042F6" w:rsidRDefault="006A59D9" w:rsidP="00C042F6">
      <w:pPr>
        <w:rPr>
          <w:rFonts w:ascii="Times New Roman" w:hAnsi="Times New Roman"/>
          <w:szCs w:val="20"/>
        </w:rPr>
      </w:pPr>
      <w:r w:rsidRPr="00C042F6">
        <w:rPr>
          <w:rFonts w:ascii="Times New Roman" w:hAnsi="Times New Roman"/>
          <w:szCs w:val="20"/>
        </w:rPr>
        <w:t xml:space="preserve">- мысленные образы, представления, понятия; </w:t>
      </w:r>
    </w:p>
    <w:p w14:paraId="5CC8F086" w14:textId="77777777" w:rsidR="004551F2" w:rsidRDefault="006A59D9" w:rsidP="00C042F6">
      <w:pPr>
        <w:rPr>
          <w:rFonts w:ascii="Times New Roman" w:hAnsi="Times New Roman"/>
          <w:szCs w:val="20"/>
        </w:rPr>
      </w:pPr>
      <w:r w:rsidRPr="00C042F6">
        <w:rPr>
          <w:rFonts w:ascii="Times New Roman" w:hAnsi="Times New Roman"/>
          <w:szCs w:val="20"/>
        </w:rPr>
        <w:t xml:space="preserve">- выводы и предположения; </w:t>
      </w:r>
    </w:p>
    <w:p w14:paraId="1336C7FE" w14:textId="65AA9953" w:rsidR="006A59D9" w:rsidRPr="00C042F6" w:rsidRDefault="006A59D9" w:rsidP="00C042F6">
      <w:pPr>
        <w:rPr>
          <w:rFonts w:ascii="Times New Roman" w:hAnsi="Times New Roman"/>
          <w:szCs w:val="20"/>
        </w:rPr>
      </w:pPr>
      <w:r w:rsidRPr="00C042F6">
        <w:rPr>
          <w:rFonts w:ascii="Times New Roman" w:hAnsi="Times New Roman"/>
          <w:szCs w:val="20"/>
        </w:rPr>
        <w:lastRenderedPageBreak/>
        <w:t>- результаты действий.</w:t>
      </w:r>
    </w:p>
    <w:p w14:paraId="4EED1CAA" w14:textId="764E0AB5" w:rsidR="006A59D9" w:rsidRDefault="006A59D9" w:rsidP="00C042F6">
      <w:pPr>
        <w:rPr>
          <w:rFonts w:ascii="Times New Roman" w:hAnsi="Times New Roman"/>
          <w:szCs w:val="20"/>
        </w:rPr>
      </w:pPr>
      <w:r w:rsidRPr="00C042F6">
        <w:rPr>
          <w:rFonts w:ascii="Times New Roman" w:hAnsi="Times New Roman"/>
          <w:szCs w:val="20"/>
        </w:rPr>
        <w:t xml:space="preserve">К моделированию обращаются, когда экспериментировать с объектом невозможно либо нецелесообразно и возникает необходимость в использовании соответствующей модели. Наиболее распространено определение модели В.А. </w:t>
      </w:r>
      <w:proofErr w:type="spellStart"/>
      <w:r w:rsidRPr="00C042F6">
        <w:rPr>
          <w:rFonts w:ascii="Times New Roman" w:hAnsi="Times New Roman"/>
          <w:szCs w:val="20"/>
        </w:rPr>
        <w:t>Штоффа</w:t>
      </w:r>
      <w:proofErr w:type="spellEnd"/>
      <w:r w:rsidR="0088372F">
        <w:rPr>
          <w:rFonts w:ascii="Times New Roman" w:hAnsi="Times New Roman"/>
          <w:szCs w:val="20"/>
        </w:rPr>
        <w:t xml:space="preserve"> (рис. 1)</w:t>
      </w:r>
      <w:r w:rsidRPr="00C042F6">
        <w:rPr>
          <w:rFonts w:ascii="Times New Roman" w:hAnsi="Times New Roman"/>
          <w:szCs w:val="20"/>
        </w:rPr>
        <w:t>: "Под моделью понимается такая мысленно представляемая или материально реализованная система, которая, отображая или воспроизводя объект исследования, способна замещать его так, что ее изучение дает нам новую информацию об этом объекте". Важнейшей особенностью любой модели является "ее сходство с оригиналом в одном из строго зафиксированных отношений".</w:t>
      </w:r>
    </w:p>
    <w:p w14:paraId="2AFDC94D" w14:textId="6BB16D74" w:rsidR="0088372F" w:rsidRDefault="0088372F" w:rsidP="0088372F">
      <w:pPr>
        <w:jc w:val="center"/>
        <w:rPr>
          <w:rFonts w:ascii="Times New Roman" w:hAnsi="Times New Roman"/>
          <w:szCs w:val="20"/>
        </w:rPr>
      </w:pPr>
      <w:r>
        <w:rPr>
          <w:noProof/>
        </w:rPr>
        <w:drawing>
          <wp:inline distT="0" distB="0" distL="0" distR="0" wp14:anchorId="7ABD77E6" wp14:editId="5F66F569">
            <wp:extent cx="1591945" cy="2192655"/>
            <wp:effectExtent l="0" t="0" r="8255" b="0"/>
            <wp:docPr id="12" name="Рисунок 12" descr="Штофф В.А.. Книги онлай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Штофф В.А.. Книги онлайн"/>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1945" cy="2192655"/>
                    </a:xfrm>
                    <a:prstGeom prst="rect">
                      <a:avLst/>
                    </a:prstGeom>
                    <a:noFill/>
                    <a:ln>
                      <a:noFill/>
                    </a:ln>
                  </pic:spPr>
                </pic:pic>
              </a:graphicData>
            </a:graphic>
          </wp:inline>
        </w:drawing>
      </w:r>
    </w:p>
    <w:p w14:paraId="10C0ECCF" w14:textId="32AAE164" w:rsidR="0088372F" w:rsidRPr="00C042F6" w:rsidRDefault="0088372F" w:rsidP="0088372F">
      <w:pPr>
        <w:jc w:val="center"/>
        <w:rPr>
          <w:rFonts w:ascii="Times New Roman" w:hAnsi="Times New Roman"/>
          <w:szCs w:val="20"/>
        </w:rPr>
      </w:pPr>
      <w:r>
        <w:rPr>
          <w:rFonts w:ascii="Times New Roman" w:hAnsi="Times New Roman"/>
          <w:szCs w:val="20"/>
        </w:rPr>
        <w:t xml:space="preserve">Рисунок 1 </w:t>
      </w:r>
      <w:r w:rsidR="00221B16">
        <w:rPr>
          <w:rFonts w:ascii="Times New Roman" w:hAnsi="Times New Roman"/>
          <w:szCs w:val="20"/>
        </w:rPr>
        <w:t>–</w:t>
      </w:r>
      <w:r>
        <w:rPr>
          <w:rFonts w:ascii="Times New Roman" w:hAnsi="Times New Roman"/>
          <w:szCs w:val="20"/>
        </w:rPr>
        <w:t xml:space="preserve"> </w:t>
      </w:r>
      <w:r w:rsidR="00221B16">
        <w:rPr>
          <w:rFonts w:ascii="Times New Roman" w:hAnsi="Times New Roman"/>
          <w:szCs w:val="20"/>
        </w:rPr>
        <w:t xml:space="preserve">Советский философ </w:t>
      </w:r>
      <w:r w:rsidRPr="0088372F">
        <w:rPr>
          <w:rFonts w:ascii="Times New Roman" w:hAnsi="Times New Roman"/>
          <w:szCs w:val="20"/>
        </w:rPr>
        <w:t xml:space="preserve">Виктор Александрович </w:t>
      </w:r>
      <w:proofErr w:type="spellStart"/>
      <w:r w:rsidRPr="0088372F">
        <w:rPr>
          <w:rFonts w:ascii="Times New Roman" w:hAnsi="Times New Roman"/>
          <w:szCs w:val="20"/>
        </w:rPr>
        <w:t>Штофф</w:t>
      </w:r>
      <w:proofErr w:type="spellEnd"/>
    </w:p>
    <w:p w14:paraId="7A911835" w14:textId="706EC6F7" w:rsidR="006A59D9" w:rsidRPr="00C042F6" w:rsidRDefault="006A59D9" w:rsidP="00C042F6">
      <w:pPr>
        <w:rPr>
          <w:rFonts w:ascii="Times New Roman" w:hAnsi="Times New Roman"/>
          <w:szCs w:val="20"/>
        </w:rPr>
      </w:pPr>
      <w:r w:rsidRPr="00C042F6">
        <w:rPr>
          <w:rFonts w:ascii="Times New Roman" w:hAnsi="Times New Roman"/>
          <w:szCs w:val="20"/>
        </w:rPr>
        <w:t>Способы измерения подразделяются на прямые (непосредственные) и непрямые (опосредствованные, или опосредованные). При прямом измерении изучаемые величины сравниваются с мерой и результат воспринимается непосредственно с учетом опытных данных измерения (например, при замере расстояния от места соединения с землей поврежденных токоведущих частей электрооборудования до места нахождения человека, получившего электротравму). Опосредованные измерения подразделяются на косвенные и совокупные. К косвенным относятся измерения, результаты которых основываются на опытных данных прямых измерений и включают несколько величин, связанных с искомой величиной определенным уравнением. Они проводятся, например, при определении жесткости железобетонных конструкций.</w:t>
      </w:r>
    </w:p>
    <w:p w14:paraId="64D3E950" w14:textId="0806F32B" w:rsidR="006A59D9" w:rsidRPr="00C042F6" w:rsidRDefault="006A59D9" w:rsidP="00C042F6">
      <w:pPr>
        <w:rPr>
          <w:rFonts w:ascii="Times New Roman" w:hAnsi="Times New Roman"/>
          <w:szCs w:val="20"/>
        </w:rPr>
      </w:pPr>
      <w:r w:rsidRPr="00C042F6">
        <w:rPr>
          <w:rFonts w:ascii="Times New Roman" w:hAnsi="Times New Roman"/>
          <w:szCs w:val="20"/>
        </w:rPr>
        <w:t>Под специальными методами в данном случае понимают методы, сфера применения которых ограничена одной или несколькими науками либо отраслями прикладной деятельности. Широкое применение в экспертной практике нашли относящиеся к данному виду методов физические, химические и физико-химические методы, предназначенные для анализа морфологии (внешнего строения), состава (элементного, молекулярного, фазового - качественного и количественного), структуры, физических и химических свойств веществ и материалов, используемых в строительной индустрии.</w:t>
      </w:r>
    </w:p>
    <w:p w14:paraId="3572D7D5" w14:textId="77777777" w:rsidR="005A5F84" w:rsidRPr="00C042F6" w:rsidRDefault="005A5F84" w:rsidP="00C042F6">
      <w:pPr>
        <w:rPr>
          <w:rFonts w:ascii="Times New Roman" w:hAnsi="Times New Roman"/>
          <w:szCs w:val="20"/>
        </w:rPr>
      </w:pPr>
      <w:r w:rsidRPr="00C042F6">
        <w:rPr>
          <w:rFonts w:ascii="Times New Roman" w:hAnsi="Times New Roman"/>
          <w:szCs w:val="20"/>
        </w:rPr>
        <w:t xml:space="preserve">Не обходится деятельность судебного эксперта-строителя без применения методов, разработанных для внесудебных исследований и применяемых для: </w:t>
      </w:r>
    </w:p>
    <w:p w14:paraId="48CA3286" w14:textId="77777777" w:rsidR="005A5F84" w:rsidRPr="00C042F6" w:rsidRDefault="005A5F84" w:rsidP="00C042F6">
      <w:pPr>
        <w:rPr>
          <w:rFonts w:ascii="Times New Roman" w:hAnsi="Times New Roman"/>
          <w:szCs w:val="20"/>
        </w:rPr>
      </w:pPr>
      <w:r w:rsidRPr="00C042F6">
        <w:rPr>
          <w:rFonts w:ascii="Times New Roman" w:hAnsi="Times New Roman"/>
          <w:szCs w:val="20"/>
        </w:rPr>
        <w:t xml:space="preserve">- установления причин и условий обрушения строительных объектов, определения их состояния и возможности реконструкции; </w:t>
      </w:r>
    </w:p>
    <w:p w14:paraId="1597D22C" w14:textId="77777777" w:rsidR="005A5F84" w:rsidRPr="00C042F6" w:rsidRDefault="005A5F84" w:rsidP="00C042F6">
      <w:pPr>
        <w:rPr>
          <w:rFonts w:ascii="Times New Roman" w:hAnsi="Times New Roman"/>
          <w:szCs w:val="20"/>
        </w:rPr>
      </w:pPr>
      <w:r w:rsidRPr="00C042F6">
        <w:rPr>
          <w:rFonts w:ascii="Times New Roman" w:hAnsi="Times New Roman"/>
          <w:szCs w:val="20"/>
        </w:rPr>
        <w:t xml:space="preserve">- проверки характеристик и свойств продукции производства строительных материалов и изделий, их соответствия данным технических паспортов и сертификатов; </w:t>
      </w:r>
    </w:p>
    <w:p w14:paraId="0763B753" w14:textId="77777777" w:rsidR="005A5F84" w:rsidRPr="00C042F6" w:rsidRDefault="005A5F84" w:rsidP="00C042F6">
      <w:pPr>
        <w:rPr>
          <w:rFonts w:ascii="Times New Roman" w:hAnsi="Times New Roman"/>
          <w:szCs w:val="20"/>
        </w:rPr>
      </w:pPr>
      <w:r w:rsidRPr="00C042F6">
        <w:rPr>
          <w:rFonts w:ascii="Times New Roman" w:hAnsi="Times New Roman"/>
          <w:szCs w:val="20"/>
        </w:rPr>
        <w:t xml:space="preserve">- определения физико-технических характеристик местных строительных материалов; - подбора состава бетонов, растворов, мастик, антикоррозионных и других строительных составов; </w:t>
      </w:r>
    </w:p>
    <w:p w14:paraId="25C3F6CC" w14:textId="77777777" w:rsidR="005A5F84" w:rsidRPr="00C042F6" w:rsidRDefault="005A5F84" w:rsidP="00C042F6">
      <w:pPr>
        <w:rPr>
          <w:rFonts w:ascii="Times New Roman" w:hAnsi="Times New Roman"/>
          <w:szCs w:val="20"/>
        </w:rPr>
      </w:pPr>
      <w:r w:rsidRPr="00C042F6">
        <w:rPr>
          <w:rFonts w:ascii="Times New Roman" w:hAnsi="Times New Roman"/>
          <w:szCs w:val="20"/>
        </w:rPr>
        <w:t xml:space="preserve">- отбора проб грунта, бетонных и растворных смесей; </w:t>
      </w:r>
    </w:p>
    <w:p w14:paraId="4525F10F" w14:textId="77777777" w:rsidR="005A5F84" w:rsidRPr="00C042F6" w:rsidRDefault="005A5F84" w:rsidP="00C042F6">
      <w:pPr>
        <w:rPr>
          <w:rFonts w:ascii="Times New Roman" w:hAnsi="Times New Roman"/>
          <w:szCs w:val="20"/>
        </w:rPr>
      </w:pPr>
      <w:r w:rsidRPr="00C042F6">
        <w:rPr>
          <w:rFonts w:ascii="Times New Roman" w:hAnsi="Times New Roman"/>
          <w:szCs w:val="20"/>
        </w:rPr>
        <w:t xml:space="preserve">- изготовления образцов и их испытания (в том числе сварных соединений); </w:t>
      </w:r>
    </w:p>
    <w:p w14:paraId="0DAB67C1" w14:textId="69DFAE13" w:rsidR="005A5F84" w:rsidRPr="00C042F6" w:rsidRDefault="005A5F84" w:rsidP="00C042F6">
      <w:pPr>
        <w:rPr>
          <w:rFonts w:ascii="Times New Roman" w:hAnsi="Times New Roman"/>
          <w:szCs w:val="20"/>
        </w:rPr>
      </w:pPr>
      <w:r w:rsidRPr="00C042F6">
        <w:rPr>
          <w:rFonts w:ascii="Times New Roman" w:hAnsi="Times New Roman"/>
          <w:szCs w:val="20"/>
        </w:rPr>
        <w:t>- определения прочности бетона в конструкциях и изделиях неразрушающими методами.</w:t>
      </w:r>
    </w:p>
    <w:p w14:paraId="66875DEE" w14:textId="560DFDFF" w:rsidR="00201C09" w:rsidRDefault="00201C09" w:rsidP="00201C09">
      <w:pPr>
        <w:rPr>
          <w:rFonts w:ascii="Times New Roman" w:hAnsi="Times New Roman"/>
          <w:szCs w:val="20"/>
        </w:rPr>
      </w:pPr>
      <w:r w:rsidRPr="00201C09">
        <w:rPr>
          <w:rFonts w:ascii="Times New Roman" w:hAnsi="Times New Roman"/>
          <w:szCs w:val="20"/>
        </w:rPr>
        <w:t>При производстве экспертизы согласно ФЗ №73 О государственной судебно-экспертной деятельности в Российской Федерации"</w:t>
      </w:r>
      <w:r>
        <w:rPr>
          <w:rFonts w:ascii="Times New Roman" w:hAnsi="Times New Roman"/>
          <w:szCs w:val="20"/>
        </w:rPr>
        <w:t xml:space="preserve"> запрещается применять методы, которые способны нанести вред здоровью человека. </w:t>
      </w:r>
    </w:p>
    <w:p w14:paraId="7428086E" w14:textId="68C1A153" w:rsidR="00F21D8F" w:rsidRDefault="00F21D8F" w:rsidP="00294AEB">
      <w:pPr>
        <w:rPr>
          <w:rFonts w:ascii="Times New Roman" w:hAnsi="Times New Roman"/>
          <w:szCs w:val="20"/>
        </w:rPr>
      </w:pPr>
      <w:r>
        <w:rPr>
          <w:rFonts w:ascii="Times New Roman" w:hAnsi="Times New Roman"/>
          <w:szCs w:val="20"/>
        </w:rPr>
        <w:t xml:space="preserve">Нормативная классификация видов и методов неразрушающие контроля содержатся в ГОСТ 18353-79. </w:t>
      </w:r>
      <w:r w:rsidR="0088372F">
        <w:rPr>
          <w:rFonts w:ascii="Times New Roman" w:hAnsi="Times New Roman"/>
          <w:szCs w:val="20"/>
        </w:rPr>
        <w:t>Согласно данному нормативному документу,</w:t>
      </w:r>
      <w:r>
        <w:rPr>
          <w:rFonts w:ascii="Times New Roman" w:hAnsi="Times New Roman"/>
          <w:szCs w:val="20"/>
        </w:rPr>
        <w:t xml:space="preserve"> разделяют несколько видов контроля:</w:t>
      </w:r>
    </w:p>
    <w:p w14:paraId="16D8C77F" w14:textId="66DC7DAB" w:rsidR="00F21D8F" w:rsidRPr="00294AEB" w:rsidRDefault="00294AEB" w:rsidP="00294AEB">
      <w:pPr>
        <w:pStyle w:val="aa"/>
        <w:numPr>
          <w:ilvl w:val="0"/>
          <w:numId w:val="4"/>
        </w:numPr>
        <w:spacing w:after="0" w:line="240" w:lineRule="auto"/>
        <w:ind w:left="0" w:firstLine="567"/>
        <w:rPr>
          <w:rFonts w:ascii="Times New Roman" w:hAnsi="Times New Roman"/>
          <w:sz w:val="20"/>
          <w:szCs w:val="20"/>
        </w:rPr>
      </w:pPr>
      <w:r>
        <w:rPr>
          <w:rFonts w:ascii="Times New Roman" w:hAnsi="Times New Roman"/>
          <w:sz w:val="20"/>
          <w:szCs w:val="20"/>
          <w:lang w:val="ru-RU"/>
        </w:rPr>
        <w:t>м</w:t>
      </w:r>
      <w:r w:rsidRPr="00294AEB">
        <w:rPr>
          <w:rFonts w:ascii="Times New Roman" w:hAnsi="Times New Roman"/>
          <w:sz w:val="20"/>
          <w:szCs w:val="20"/>
          <w:lang w:val="ru-RU"/>
        </w:rPr>
        <w:t>агнитный</w:t>
      </w:r>
      <w:r>
        <w:rPr>
          <w:rFonts w:ascii="Times New Roman" w:hAnsi="Times New Roman"/>
          <w:sz w:val="20"/>
          <w:szCs w:val="20"/>
          <w:lang w:val="ru-RU"/>
        </w:rPr>
        <w:t>;</w:t>
      </w:r>
    </w:p>
    <w:p w14:paraId="1E53D707" w14:textId="7ED04EC8" w:rsidR="00294AEB" w:rsidRPr="00294AEB" w:rsidRDefault="00294AEB" w:rsidP="00294AEB">
      <w:pPr>
        <w:pStyle w:val="aa"/>
        <w:numPr>
          <w:ilvl w:val="0"/>
          <w:numId w:val="4"/>
        </w:numPr>
        <w:spacing w:after="0" w:line="240" w:lineRule="auto"/>
        <w:ind w:left="0" w:firstLine="567"/>
        <w:rPr>
          <w:rFonts w:ascii="Times New Roman" w:hAnsi="Times New Roman"/>
          <w:sz w:val="20"/>
          <w:szCs w:val="20"/>
        </w:rPr>
      </w:pPr>
      <w:r>
        <w:rPr>
          <w:rFonts w:ascii="Times New Roman" w:hAnsi="Times New Roman"/>
          <w:sz w:val="20"/>
          <w:szCs w:val="20"/>
          <w:lang w:val="ru-RU"/>
        </w:rPr>
        <w:t>э</w:t>
      </w:r>
      <w:r w:rsidRPr="00294AEB">
        <w:rPr>
          <w:rFonts w:ascii="Times New Roman" w:hAnsi="Times New Roman"/>
          <w:sz w:val="20"/>
          <w:szCs w:val="20"/>
          <w:lang w:val="ru-RU"/>
        </w:rPr>
        <w:t>лектрический</w:t>
      </w:r>
      <w:r>
        <w:rPr>
          <w:rFonts w:ascii="Times New Roman" w:hAnsi="Times New Roman"/>
          <w:sz w:val="20"/>
          <w:szCs w:val="20"/>
          <w:lang w:val="ru-RU"/>
        </w:rPr>
        <w:t>;</w:t>
      </w:r>
    </w:p>
    <w:p w14:paraId="0BD6991F" w14:textId="68C87390" w:rsidR="00294AEB" w:rsidRPr="00294AEB" w:rsidRDefault="00294AEB" w:rsidP="00294AEB">
      <w:pPr>
        <w:pStyle w:val="aa"/>
        <w:numPr>
          <w:ilvl w:val="0"/>
          <w:numId w:val="4"/>
        </w:numPr>
        <w:spacing w:after="0" w:line="240" w:lineRule="auto"/>
        <w:ind w:left="0" w:firstLine="567"/>
        <w:rPr>
          <w:rFonts w:ascii="Times New Roman" w:hAnsi="Times New Roman"/>
          <w:sz w:val="20"/>
          <w:szCs w:val="20"/>
        </w:rPr>
      </w:pPr>
      <w:proofErr w:type="spellStart"/>
      <w:r>
        <w:rPr>
          <w:rFonts w:ascii="Times New Roman" w:hAnsi="Times New Roman"/>
          <w:sz w:val="20"/>
          <w:szCs w:val="20"/>
          <w:lang w:val="ru-RU"/>
        </w:rPr>
        <w:t>в</w:t>
      </w:r>
      <w:r w:rsidRPr="00294AEB">
        <w:rPr>
          <w:rFonts w:ascii="Times New Roman" w:hAnsi="Times New Roman"/>
          <w:sz w:val="20"/>
          <w:szCs w:val="20"/>
          <w:lang w:val="ru-RU"/>
        </w:rPr>
        <w:t>ихретоковый</w:t>
      </w:r>
      <w:proofErr w:type="spellEnd"/>
      <w:r>
        <w:rPr>
          <w:rFonts w:ascii="Times New Roman" w:hAnsi="Times New Roman"/>
          <w:sz w:val="20"/>
          <w:szCs w:val="20"/>
          <w:lang w:val="ru-RU"/>
        </w:rPr>
        <w:t>;</w:t>
      </w:r>
    </w:p>
    <w:p w14:paraId="27314052" w14:textId="094EB4DA" w:rsidR="00294AEB" w:rsidRPr="00294AEB" w:rsidRDefault="00294AEB" w:rsidP="00294AEB">
      <w:pPr>
        <w:pStyle w:val="aa"/>
        <w:numPr>
          <w:ilvl w:val="0"/>
          <w:numId w:val="4"/>
        </w:numPr>
        <w:spacing w:after="0" w:line="240" w:lineRule="auto"/>
        <w:ind w:left="0" w:firstLine="567"/>
        <w:rPr>
          <w:rFonts w:ascii="Times New Roman" w:hAnsi="Times New Roman"/>
          <w:sz w:val="20"/>
          <w:szCs w:val="20"/>
        </w:rPr>
      </w:pPr>
      <w:r>
        <w:rPr>
          <w:rFonts w:ascii="Times New Roman" w:hAnsi="Times New Roman"/>
          <w:sz w:val="20"/>
          <w:szCs w:val="20"/>
          <w:lang w:val="ru-RU"/>
        </w:rPr>
        <w:t>р</w:t>
      </w:r>
      <w:r w:rsidRPr="00294AEB">
        <w:rPr>
          <w:rFonts w:ascii="Times New Roman" w:hAnsi="Times New Roman"/>
          <w:sz w:val="20"/>
          <w:szCs w:val="20"/>
          <w:lang w:val="ru-RU"/>
        </w:rPr>
        <w:t>адиоволновой</w:t>
      </w:r>
      <w:r>
        <w:rPr>
          <w:rFonts w:ascii="Times New Roman" w:hAnsi="Times New Roman"/>
          <w:sz w:val="20"/>
          <w:szCs w:val="20"/>
          <w:lang w:val="ru-RU"/>
        </w:rPr>
        <w:t>;</w:t>
      </w:r>
    </w:p>
    <w:p w14:paraId="569720D8" w14:textId="6A11AB80" w:rsidR="00294AEB" w:rsidRPr="00294AEB" w:rsidRDefault="00294AEB" w:rsidP="00294AEB">
      <w:pPr>
        <w:pStyle w:val="aa"/>
        <w:numPr>
          <w:ilvl w:val="0"/>
          <w:numId w:val="4"/>
        </w:numPr>
        <w:spacing w:after="0" w:line="240" w:lineRule="auto"/>
        <w:ind w:left="0" w:firstLine="567"/>
        <w:rPr>
          <w:rFonts w:ascii="Times New Roman" w:hAnsi="Times New Roman"/>
          <w:sz w:val="20"/>
          <w:szCs w:val="20"/>
        </w:rPr>
      </w:pPr>
      <w:r>
        <w:rPr>
          <w:rFonts w:ascii="Times New Roman" w:hAnsi="Times New Roman"/>
          <w:sz w:val="20"/>
          <w:szCs w:val="20"/>
          <w:lang w:val="ru-RU"/>
        </w:rPr>
        <w:t>т</w:t>
      </w:r>
      <w:r w:rsidRPr="00294AEB">
        <w:rPr>
          <w:rFonts w:ascii="Times New Roman" w:hAnsi="Times New Roman"/>
          <w:sz w:val="20"/>
          <w:szCs w:val="20"/>
          <w:lang w:val="ru-RU"/>
        </w:rPr>
        <w:t>епловой</w:t>
      </w:r>
      <w:r>
        <w:rPr>
          <w:rFonts w:ascii="Times New Roman" w:hAnsi="Times New Roman"/>
          <w:sz w:val="20"/>
          <w:szCs w:val="20"/>
          <w:lang w:val="ru-RU"/>
        </w:rPr>
        <w:t>;</w:t>
      </w:r>
    </w:p>
    <w:p w14:paraId="7639400B" w14:textId="250A0138" w:rsidR="00294AEB" w:rsidRPr="00294AEB" w:rsidRDefault="00294AEB" w:rsidP="00294AEB">
      <w:pPr>
        <w:pStyle w:val="aa"/>
        <w:numPr>
          <w:ilvl w:val="0"/>
          <w:numId w:val="4"/>
        </w:numPr>
        <w:spacing w:after="0" w:line="240" w:lineRule="auto"/>
        <w:ind w:left="0" w:firstLine="567"/>
        <w:rPr>
          <w:rFonts w:ascii="Times New Roman" w:hAnsi="Times New Roman"/>
          <w:sz w:val="20"/>
          <w:szCs w:val="20"/>
        </w:rPr>
      </w:pPr>
      <w:r>
        <w:rPr>
          <w:rFonts w:ascii="Times New Roman" w:hAnsi="Times New Roman"/>
          <w:sz w:val="20"/>
          <w:szCs w:val="20"/>
          <w:lang w:val="ru-RU"/>
        </w:rPr>
        <w:t>о</w:t>
      </w:r>
      <w:r w:rsidRPr="00294AEB">
        <w:rPr>
          <w:rFonts w:ascii="Times New Roman" w:hAnsi="Times New Roman"/>
          <w:sz w:val="20"/>
          <w:szCs w:val="20"/>
          <w:lang w:val="ru-RU"/>
        </w:rPr>
        <w:t>птический</w:t>
      </w:r>
      <w:r>
        <w:rPr>
          <w:rFonts w:ascii="Times New Roman" w:hAnsi="Times New Roman"/>
          <w:sz w:val="20"/>
          <w:szCs w:val="20"/>
          <w:lang w:val="ru-RU"/>
        </w:rPr>
        <w:t>;</w:t>
      </w:r>
    </w:p>
    <w:p w14:paraId="1E75AD67" w14:textId="4D6F4493" w:rsidR="00294AEB" w:rsidRPr="00294AEB" w:rsidRDefault="00294AEB" w:rsidP="00294AEB">
      <w:pPr>
        <w:pStyle w:val="aa"/>
        <w:numPr>
          <w:ilvl w:val="0"/>
          <w:numId w:val="4"/>
        </w:numPr>
        <w:spacing w:after="0" w:line="240" w:lineRule="auto"/>
        <w:ind w:left="0" w:firstLine="567"/>
        <w:rPr>
          <w:rFonts w:ascii="Times New Roman" w:hAnsi="Times New Roman"/>
          <w:sz w:val="20"/>
          <w:szCs w:val="20"/>
        </w:rPr>
      </w:pPr>
      <w:r>
        <w:rPr>
          <w:rFonts w:ascii="Times New Roman" w:hAnsi="Times New Roman"/>
          <w:sz w:val="20"/>
          <w:szCs w:val="20"/>
          <w:lang w:val="ru-RU"/>
        </w:rPr>
        <w:t>р</w:t>
      </w:r>
      <w:r w:rsidRPr="00294AEB">
        <w:rPr>
          <w:rFonts w:ascii="Times New Roman" w:hAnsi="Times New Roman"/>
          <w:sz w:val="20"/>
          <w:szCs w:val="20"/>
          <w:lang w:val="ru-RU"/>
        </w:rPr>
        <w:t>адиационный</w:t>
      </w:r>
      <w:r>
        <w:rPr>
          <w:rFonts w:ascii="Times New Roman" w:hAnsi="Times New Roman"/>
          <w:sz w:val="20"/>
          <w:szCs w:val="20"/>
          <w:lang w:val="ru-RU"/>
        </w:rPr>
        <w:t>;</w:t>
      </w:r>
    </w:p>
    <w:p w14:paraId="4058FC2F" w14:textId="553ED496" w:rsidR="00294AEB" w:rsidRPr="00294AEB" w:rsidRDefault="00294AEB" w:rsidP="00294AEB">
      <w:pPr>
        <w:pStyle w:val="aa"/>
        <w:numPr>
          <w:ilvl w:val="0"/>
          <w:numId w:val="4"/>
        </w:numPr>
        <w:spacing w:after="0" w:line="240" w:lineRule="auto"/>
        <w:ind w:left="0" w:firstLine="567"/>
        <w:rPr>
          <w:rFonts w:ascii="Times New Roman" w:hAnsi="Times New Roman"/>
          <w:sz w:val="20"/>
          <w:szCs w:val="20"/>
        </w:rPr>
      </w:pPr>
      <w:r>
        <w:rPr>
          <w:rFonts w:ascii="Times New Roman" w:hAnsi="Times New Roman"/>
          <w:sz w:val="20"/>
          <w:szCs w:val="20"/>
          <w:lang w:val="ru-RU"/>
        </w:rPr>
        <w:t>а</w:t>
      </w:r>
      <w:r w:rsidRPr="00294AEB">
        <w:rPr>
          <w:rFonts w:ascii="Times New Roman" w:hAnsi="Times New Roman"/>
          <w:sz w:val="20"/>
          <w:szCs w:val="20"/>
          <w:lang w:val="ru-RU"/>
        </w:rPr>
        <w:t>кустический</w:t>
      </w:r>
      <w:r>
        <w:rPr>
          <w:rFonts w:ascii="Times New Roman" w:hAnsi="Times New Roman"/>
          <w:sz w:val="20"/>
          <w:szCs w:val="20"/>
          <w:lang w:val="ru-RU"/>
        </w:rPr>
        <w:t>;</w:t>
      </w:r>
    </w:p>
    <w:p w14:paraId="43D57BB8" w14:textId="794E4A37" w:rsidR="00D83048" w:rsidRPr="00FA49A2" w:rsidRDefault="00294AEB" w:rsidP="00FA49A2">
      <w:pPr>
        <w:pStyle w:val="aa"/>
        <w:numPr>
          <w:ilvl w:val="0"/>
          <w:numId w:val="4"/>
        </w:numPr>
        <w:spacing w:after="0" w:line="240" w:lineRule="auto"/>
        <w:ind w:left="0" w:firstLine="567"/>
        <w:rPr>
          <w:rFonts w:ascii="Times New Roman" w:hAnsi="Times New Roman"/>
          <w:sz w:val="20"/>
          <w:szCs w:val="20"/>
        </w:rPr>
      </w:pPr>
      <w:r>
        <w:rPr>
          <w:rFonts w:ascii="Times New Roman" w:hAnsi="Times New Roman"/>
          <w:sz w:val="20"/>
          <w:szCs w:val="20"/>
          <w:lang w:val="ru-RU"/>
        </w:rPr>
        <w:t>п</w:t>
      </w:r>
      <w:r w:rsidRPr="00294AEB">
        <w:rPr>
          <w:rFonts w:ascii="Times New Roman" w:hAnsi="Times New Roman"/>
          <w:sz w:val="20"/>
          <w:szCs w:val="20"/>
          <w:lang w:val="ru-RU"/>
        </w:rPr>
        <w:t>роникающими веществами.</w:t>
      </w:r>
    </w:p>
    <w:p w14:paraId="3E7E782F" w14:textId="7833BEB4" w:rsidR="005A5F84" w:rsidRPr="00C042F6" w:rsidRDefault="005A5F84" w:rsidP="00294AEB">
      <w:pPr>
        <w:rPr>
          <w:rFonts w:ascii="Times New Roman" w:hAnsi="Times New Roman"/>
          <w:szCs w:val="20"/>
        </w:rPr>
      </w:pPr>
      <w:r w:rsidRPr="00C042F6">
        <w:rPr>
          <w:rFonts w:ascii="Times New Roman" w:hAnsi="Times New Roman"/>
          <w:szCs w:val="20"/>
        </w:rPr>
        <w:lastRenderedPageBreak/>
        <w:t>К специальным методам, применяемым при производстве экспертизы, относится фотографирование. По сравнению с планом, схемой, эскизом фотография обеспечивает наиболее высокую степень наглядности, точности и полноты передачи обстановки. Фотоаппарат фиксирует все без исключения предметы, находящиеся в поле зрения объектива, независимо от их оценки экспертами или специалистами; на фотоснимках иногда удается обнаружить такие детали, которые не были замечены при осмотре. Необходимо заснять то, что наиболее выразительно покажет суть произошедшего и его последствий. Фотографируют, как правило, общий вид строительной площадки (возводимого либо эксплуатируемого строительного объекта), вид сбоку, вид спереди; вид сверху непосредственного места происшествия либо фрагмент строительного объекта с признаками какого-либо деструктивного процесса. Детали машин, механизмов, инструменты, приспособления, дефекты оградительных устройств, средства индивидуальной защиты следует снимать крупным планом. Аварийные и предаварийные конструкции (с признаками тяжелых повреждений), угрожающие обрушением либо подлежащие разборке, осматривают и фотографируют в первую очередь.</w:t>
      </w:r>
    </w:p>
    <w:p w14:paraId="5FD0C67A" w14:textId="31F66C63" w:rsidR="005A5F84" w:rsidRPr="00C042F6" w:rsidRDefault="005A5F84" w:rsidP="00C042F6">
      <w:pPr>
        <w:rPr>
          <w:rFonts w:ascii="Times New Roman" w:hAnsi="Times New Roman"/>
          <w:szCs w:val="20"/>
        </w:rPr>
      </w:pPr>
      <w:r w:rsidRPr="00C042F6">
        <w:rPr>
          <w:rFonts w:ascii="Times New Roman" w:hAnsi="Times New Roman"/>
          <w:szCs w:val="20"/>
        </w:rPr>
        <w:t>Процесс алгоритмизации решения задач экспертизы находится в начальной стадии своего развития. Как показывает анализ экспертной практики, правила, которыми пользуются эксперты при проведении исследований, не обрели еще достаточной четкости и обоснованности. На данном этапе развития экспертизы данного рода они довольно расплывчаты и неопределенны. Часто подходы к решению задач содержат в себе противоречивые и даже взаимоисключающие начала, что создает трудности для формирования ее единых методических основ. Это говорит о необходимости более подробного изучения методических аспектов проблем, возникающих в ходе проведения исследований, чему и должно уделяться особое внимание при рассмотрении вопроса о направлениях развития экспертизы.</w:t>
      </w:r>
    </w:p>
    <w:p w14:paraId="3F716BF7" w14:textId="77777777" w:rsidR="000D59AE" w:rsidRPr="00C042F6" w:rsidRDefault="000D59AE" w:rsidP="004E7A2C">
      <w:pPr>
        <w:ind w:firstLine="709"/>
        <w:jc w:val="left"/>
        <w:rPr>
          <w:rFonts w:ascii="Times New Roman" w:hAnsi="Times New Roman"/>
          <w:szCs w:val="20"/>
        </w:rPr>
      </w:pPr>
    </w:p>
    <w:p w14:paraId="157D7266" w14:textId="2E9DE154" w:rsidR="0044421A" w:rsidRPr="00C042F6" w:rsidRDefault="0044421A" w:rsidP="004E7A2C">
      <w:pPr>
        <w:pStyle w:val="1"/>
        <w:ind w:firstLine="0"/>
        <w:jc w:val="left"/>
        <w:rPr>
          <w:rFonts w:ascii="Times New Roman" w:hAnsi="Times New Roman" w:cs="Times New Roman"/>
          <w:b/>
          <w:bCs/>
          <w:color w:val="auto"/>
          <w:sz w:val="20"/>
          <w:szCs w:val="20"/>
        </w:rPr>
      </w:pPr>
      <w:bookmarkStart w:id="4" w:name="_Toc83740962"/>
      <w:bookmarkStart w:id="5" w:name="_Toc85838923"/>
      <w:r w:rsidRPr="00C042F6">
        <w:rPr>
          <w:rFonts w:ascii="Times New Roman" w:hAnsi="Times New Roman" w:cs="Times New Roman"/>
          <w:b/>
          <w:bCs/>
          <w:color w:val="auto"/>
          <w:sz w:val="20"/>
          <w:szCs w:val="20"/>
        </w:rPr>
        <w:t>Глава 3. Опыт отечественный и зарубежный</w:t>
      </w:r>
      <w:bookmarkEnd w:id="4"/>
      <w:bookmarkEnd w:id="5"/>
    </w:p>
    <w:p w14:paraId="79DA1719" w14:textId="77777777" w:rsidR="00D675C8" w:rsidRPr="00C042F6" w:rsidRDefault="00D675C8" w:rsidP="00C042F6">
      <w:pPr>
        <w:rPr>
          <w:rFonts w:ascii="Times New Roman" w:hAnsi="Times New Roman"/>
          <w:szCs w:val="20"/>
        </w:rPr>
      </w:pPr>
    </w:p>
    <w:p w14:paraId="3A4BBCE3" w14:textId="47D1AA17" w:rsidR="00D675C8" w:rsidRDefault="00D675C8" w:rsidP="004E7A2C">
      <w:pPr>
        <w:pStyle w:val="2"/>
        <w:ind w:firstLine="0"/>
        <w:rPr>
          <w:rFonts w:ascii="Times New Roman" w:hAnsi="Times New Roman" w:cs="Times New Roman"/>
          <w:b/>
          <w:bCs/>
          <w:color w:val="auto"/>
          <w:sz w:val="20"/>
          <w:szCs w:val="20"/>
        </w:rPr>
      </w:pPr>
      <w:bookmarkStart w:id="6" w:name="_Toc85838924"/>
      <w:r w:rsidRPr="00C042F6">
        <w:rPr>
          <w:rFonts w:ascii="Times New Roman" w:hAnsi="Times New Roman" w:cs="Times New Roman"/>
          <w:b/>
          <w:bCs/>
          <w:color w:val="auto"/>
          <w:sz w:val="20"/>
          <w:szCs w:val="20"/>
        </w:rPr>
        <w:t>Глава 3.1 Опыт отечественный</w:t>
      </w:r>
      <w:bookmarkEnd w:id="6"/>
      <w:r w:rsidRPr="00C042F6">
        <w:rPr>
          <w:rFonts w:ascii="Times New Roman" w:hAnsi="Times New Roman" w:cs="Times New Roman"/>
          <w:b/>
          <w:bCs/>
          <w:color w:val="auto"/>
          <w:sz w:val="20"/>
          <w:szCs w:val="20"/>
        </w:rPr>
        <w:t xml:space="preserve"> </w:t>
      </w:r>
    </w:p>
    <w:p w14:paraId="51771756" w14:textId="77777777" w:rsidR="004E7A2C" w:rsidRPr="004E7A2C" w:rsidRDefault="004E7A2C" w:rsidP="004E7A2C"/>
    <w:p w14:paraId="573DC0EE" w14:textId="5DAE6E5D" w:rsidR="005F16A9" w:rsidRDefault="004E7A2C" w:rsidP="004E7A2C">
      <w:pPr>
        <w:jc w:val="left"/>
        <w:rPr>
          <w:rFonts w:ascii="Times New Roman" w:hAnsi="Times New Roman"/>
          <w:szCs w:val="20"/>
        </w:rPr>
      </w:pPr>
      <w:r>
        <w:rPr>
          <w:rFonts w:ascii="Times New Roman" w:hAnsi="Times New Roman"/>
          <w:szCs w:val="20"/>
        </w:rPr>
        <w:t>Одним из самых знаменитых советских инструментов в сфере строительной экспертизы является м</w:t>
      </w:r>
      <w:r w:rsidRPr="004E7A2C">
        <w:rPr>
          <w:rFonts w:ascii="Times New Roman" w:hAnsi="Times New Roman"/>
          <w:szCs w:val="20"/>
        </w:rPr>
        <w:t>олоток Кашкарова</w:t>
      </w:r>
      <w:r>
        <w:rPr>
          <w:rFonts w:ascii="Times New Roman" w:hAnsi="Times New Roman"/>
          <w:szCs w:val="20"/>
        </w:rPr>
        <w:t>.</w:t>
      </w:r>
      <w:r w:rsidR="005F16A9">
        <w:rPr>
          <w:rFonts w:ascii="Times New Roman" w:hAnsi="Times New Roman"/>
          <w:szCs w:val="20"/>
        </w:rPr>
        <w:t xml:space="preserve"> Открыт он был профессором Кашкаровым Павлом Константиновичем (рис.</w:t>
      </w:r>
      <w:r w:rsidR="0088372F">
        <w:rPr>
          <w:rFonts w:ascii="Times New Roman" w:hAnsi="Times New Roman"/>
          <w:szCs w:val="20"/>
        </w:rPr>
        <w:t>2</w:t>
      </w:r>
      <w:r w:rsidR="005F16A9">
        <w:rPr>
          <w:rFonts w:ascii="Times New Roman" w:hAnsi="Times New Roman"/>
          <w:szCs w:val="20"/>
        </w:rPr>
        <w:t>).</w:t>
      </w:r>
    </w:p>
    <w:p w14:paraId="0E4EF8C5" w14:textId="56542273" w:rsidR="005F16A9" w:rsidRDefault="005F16A9" w:rsidP="005F16A9">
      <w:pPr>
        <w:jc w:val="center"/>
        <w:rPr>
          <w:rFonts w:ascii="Times New Roman" w:hAnsi="Times New Roman"/>
          <w:szCs w:val="20"/>
        </w:rPr>
      </w:pPr>
      <w:r>
        <w:rPr>
          <w:noProof/>
        </w:rPr>
        <w:drawing>
          <wp:inline distT="0" distB="0" distL="0" distR="0" wp14:anchorId="05854953" wp14:editId="7EC1FA96">
            <wp:extent cx="1869546" cy="2801351"/>
            <wp:effectExtent l="0" t="0" r="0" b="0"/>
            <wp:docPr id="4" name="Рисунок 4" descr="По единому билету. РФФИ открыл молодежи дорогу в большую науку - Пресса об  РФФИ - Пресс-центр - Портал РФФ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 единому билету. РФФИ открыл молодежи дорогу в большую науку - Пресса об  РФФИ - Пресс-центр - Портал РФФ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3111" cy="2851645"/>
                    </a:xfrm>
                    <a:prstGeom prst="rect">
                      <a:avLst/>
                    </a:prstGeom>
                    <a:noFill/>
                    <a:ln>
                      <a:noFill/>
                    </a:ln>
                  </pic:spPr>
                </pic:pic>
              </a:graphicData>
            </a:graphic>
          </wp:inline>
        </w:drawing>
      </w:r>
    </w:p>
    <w:p w14:paraId="74BA6BB8" w14:textId="7DB52566" w:rsidR="005F16A9" w:rsidRDefault="005F16A9" w:rsidP="005F16A9">
      <w:pPr>
        <w:jc w:val="center"/>
        <w:rPr>
          <w:rFonts w:ascii="Times New Roman" w:hAnsi="Times New Roman"/>
          <w:szCs w:val="20"/>
        </w:rPr>
      </w:pPr>
      <w:r>
        <w:rPr>
          <w:rFonts w:ascii="Times New Roman" w:hAnsi="Times New Roman"/>
          <w:szCs w:val="20"/>
        </w:rPr>
        <w:t xml:space="preserve">Рисунок </w:t>
      </w:r>
      <w:r w:rsidR="0088372F">
        <w:rPr>
          <w:rFonts w:ascii="Times New Roman" w:hAnsi="Times New Roman"/>
          <w:szCs w:val="20"/>
        </w:rPr>
        <w:t>2</w:t>
      </w:r>
      <w:r>
        <w:rPr>
          <w:rFonts w:ascii="Times New Roman" w:hAnsi="Times New Roman"/>
          <w:szCs w:val="20"/>
        </w:rPr>
        <w:t xml:space="preserve"> </w:t>
      </w:r>
      <w:r w:rsidR="00221B16">
        <w:rPr>
          <w:rFonts w:ascii="Times New Roman" w:hAnsi="Times New Roman"/>
          <w:szCs w:val="20"/>
        </w:rPr>
        <w:t>–</w:t>
      </w:r>
      <w:r>
        <w:rPr>
          <w:rFonts w:ascii="Times New Roman" w:hAnsi="Times New Roman"/>
          <w:szCs w:val="20"/>
        </w:rPr>
        <w:t xml:space="preserve"> </w:t>
      </w:r>
      <w:r w:rsidR="00221B16">
        <w:rPr>
          <w:rFonts w:ascii="Times New Roman" w:hAnsi="Times New Roman"/>
          <w:szCs w:val="20"/>
        </w:rPr>
        <w:t xml:space="preserve">Отечественный ученый </w:t>
      </w:r>
      <w:r>
        <w:rPr>
          <w:rFonts w:ascii="Times New Roman" w:hAnsi="Times New Roman"/>
          <w:szCs w:val="20"/>
        </w:rPr>
        <w:t xml:space="preserve">Кашкаров Павел Константинович </w:t>
      </w:r>
    </w:p>
    <w:p w14:paraId="6C029001" w14:textId="77777777" w:rsidR="00A977CD" w:rsidRDefault="004E7A2C" w:rsidP="004E7A2C">
      <w:pPr>
        <w:jc w:val="left"/>
        <w:rPr>
          <w:rFonts w:ascii="Times New Roman" w:hAnsi="Times New Roman"/>
          <w:szCs w:val="20"/>
        </w:rPr>
      </w:pPr>
      <w:r>
        <w:rPr>
          <w:rFonts w:ascii="Times New Roman" w:hAnsi="Times New Roman"/>
          <w:szCs w:val="20"/>
        </w:rPr>
        <w:t>Он</w:t>
      </w:r>
      <w:r w:rsidRPr="004E7A2C">
        <w:rPr>
          <w:rFonts w:ascii="Times New Roman" w:hAnsi="Times New Roman"/>
          <w:szCs w:val="20"/>
        </w:rPr>
        <w:t xml:space="preserve"> представляет собой инструмент для косвенного определения прочности бетона без разрушения или повреждения конструкции. Оценка производится методом пластической деформации – по размерам отпечатка, который получен на эталонной пластинке. Технология получения результата соответствует техническим требованиям основных нормативных документов — ГОСТ 22690-88, ГОСТ 28570-90, ГОСТ 18105-2010 и ГОСТ 10180-2012.</w:t>
      </w:r>
    </w:p>
    <w:p w14:paraId="395B71FF" w14:textId="3623CB67" w:rsidR="00A977CD" w:rsidRPr="00A977CD" w:rsidRDefault="00A977CD" w:rsidP="00A977CD">
      <w:pPr>
        <w:jc w:val="left"/>
        <w:rPr>
          <w:rFonts w:ascii="Times New Roman" w:hAnsi="Times New Roman"/>
          <w:szCs w:val="20"/>
        </w:rPr>
      </w:pPr>
      <w:r w:rsidRPr="00A977CD">
        <w:rPr>
          <w:rFonts w:ascii="Times New Roman" w:hAnsi="Times New Roman"/>
          <w:szCs w:val="20"/>
        </w:rPr>
        <w:t>Прибор</w:t>
      </w:r>
      <w:r>
        <w:rPr>
          <w:rFonts w:ascii="Times New Roman" w:hAnsi="Times New Roman"/>
          <w:szCs w:val="20"/>
        </w:rPr>
        <w:t xml:space="preserve">ы типа </w:t>
      </w:r>
      <w:r w:rsidRPr="00A977CD">
        <w:rPr>
          <w:rFonts w:ascii="Times New Roman" w:hAnsi="Times New Roman"/>
          <w:szCs w:val="20"/>
        </w:rPr>
        <w:t>"Оникс - 2.5" предназначен для определения прочности при технологическом контроле бетона, обследовании и отбраковке железобетонных конструкций и изделий по ГОСТ 22690, а также для контроля прочности композиционных материалов, кирпича и т.д.</w:t>
      </w:r>
    </w:p>
    <w:p w14:paraId="04311264" w14:textId="385A9506" w:rsidR="00A977CD" w:rsidRDefault="00A977CD" w:rsidP="00A977CD">
      <w:pPr>
        <w:jc w:val="left"/>
        <w:rPr>
          <w:rFonts w:ascii="Times New Roman" w:hAnsi="Times New Roman"/>
          <w:szCs w:val="20"/>
        </w:rPr>
      </w:pPr>
      <w:r w:rsidRPr="00A977CD">
        <w:rPr>
          <w:rFonts w:ascii="Times New Roman" w:hAnsi="Times New Roman"/>
          <w:szCs w:val="20"/>
        </w:rPr>
        <w:t>Применим для определения твердости, однородности, плотности и пластичности различных материалов (кирпич, штукатурка, композиты и др.)</w:t>
      </w:r>
    </w:p>
    <w:p w14:paraId="0613CE37" w14:textId="20D8AAF8" w:rsidR="00636606" w:rsidRPr="00A977CD" w:rsidRDefault="00636606" w:rsidP="00A977CD">
      <w:pPr>
        <w:jc w:val="left"/>
        <w:rPr>
          <w:rFonts w:ascii="Times New Roman" w:hAnsi="Times New Roman"/>
          <w:szCs w:val="20"/>
        </w:rPr>
      </w:pPr>
      <w:r w:rsidRPr="00636606">
        <w:rPr>
          <w:rFonts w:ascii="Times New Roman" w:hAnsi="Times New Roman"/>
          <w:szCs w:val="20"/>
        </w:rPr>
        <w:t xml:space="preserve">Автономный регистратор АВТОГРАФ-1.2 предназначен для продолжительного автономного мониторинга ответственных участков конструкций, сооружений, мостов, зданий и других объектов. А также с </w:t>
      </w:r>
      <w:r w:rsidRPr="00636606">
        <w:rPr>
          <w:rFonts w:ascii="Times New Roman" w:hAnsi="Times New Roman"/>
          <w:szCs w:val="20"/>
        </w:rPr>
        <w:lastRenderedPageBreak/>
        <w:t>помощью данного прибора можно проводить мониторинг деформаций, развития трещин, контроль параметров окружающей среды в труднодоступных местах и при отсутствии сетевого питания.</w:t>
      </w:r>
    </w:p>
    <w:p w14:paraId="477195DD" w14:textId="3E12A2F6" w:rsidR="004E7A2C" w:rsidRPr="004E7A2C" w:rsidRDefault="004E7A2C" w:rsidP="004E7A2C">
      <w:pPr>
        <w:jc w:val="left"/>
        <w:rPr>
          <w:rFonts w:ascii="Times New Roman" w:hAnsi="Times New Roman"/>
          <w:szCs w:val="20"/>
        </w:rPr>
      </w:pPr>
      <w:r w:rsidRPr="004E7A2C">
        <w:rPr>
          <w:rFonts w:ascii="Times New Roman" w:hAnsi="Times New Roman"/>
          <w:szCs w:val="20"/>
        </w:rPr>
        <w:br/>
      </w:r>
    </w:p>
    <w:p w14:paraId="2A210F6A" w14:textId="7CB6A5F6" w:rsidR="00201C09" w:rsidRPr="00201C09" w:rsidRDefault="00201C09" w:rsidP="004E7A2C">
      <w:pPr>
        <w:ind w:firstLine="0"/>
      </w:pPr>
    </w:p>
    <w:p w14:paraId="3341BC92" w14:textId="2673EE75" w:rsidR="005A5F84" w:rsidRPr="00201C09" w:rsidRDefault="00201C09" w:rsidP="00201C09">
      <w:pPr>
        <w:pStyle w:val="a7"/>
        <w:spacing w:before="0" w:beforeAutospacing="0" w:after="0" w:afterAutospacing="0"/>
        <w:jc w:val="both"/>
        <w:rPr>
          <w:bCs/>
          <w:sz w:val="20"/>
          <w:szCs w:val="20"/>
        </w:rPr>
      </w:pPr>
      <w:r w:rsidRPr="00201C09">
        <w:rPr>
          <w:sz w:val="20"/>
          <w:szCs w:val="20"/>
        </w:rPr>
        <w:t>Таблица 2</w:t>
      </w:r>
      <w:r>
        <w:rPr>
          <w:szCs w:val="20"/>
        </w:rPr>
        <w:t xml:space="preserve"> </w:t>
      </w:r>
      <w:r>
        <w:rPr>
          <w:szCs w:val="20"/>
        </w:rPr>
        <w:tab/>
      </w:r>
      <w:r w:rsidR="00072FF3">
        <w:rPr>
          <w:sz w:val="20"/>
          <w:szCs w:val="20"/>
        </w:rPr>
        <w:t>Отечественный опыт</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5296"/>
        <w:gridCol w:w="3776"/>
      </w:tblGrid>
      <w:tr w:rsidR="00221B16" w:rsidRPr="00C042F6" w14:paraId="4B23E295" w14:textId="77777777" w:rsidTr="001D4CCF">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14:paraId="2862B6E4" w14:textId="77777777" w:rsidR="005A5F84" w:rsidRPr="00C042F6" w:rsidRDefault="005A5F84" w:rsidP="00C042F6">
            <w:pPr>
              <w:ind w:firstLine="0"/>
              <w:rPr>
                <w:rFonts w:ascii="Times New Roman" w:eastAsia="Calibri" w:hAnsi="Times New Roman"/>
                <w:noProof/>
                <w:szCs w:val="20"/>
              </w:rPr>
            </w:pPr>
            <w:r w:rsidRPr="00C042F6">
              <w:rPr>
                <w:rFonts w:ascii="Times New Roman" w:eastAsia="Calibri" w:hAnsi="Times New Roman"/>
                <w:noProof/>
                <w:szCs w:val="20"/>
              </w:rPr>
              <w:t>№</w:t>
            </w:r>
          </w:p>
        </w:tc>
        <w:tc>
          <w:tcPr>
            <w:tcW w:w="5296" w:type="dxa"/>
            <w:tcBorders>
              <w:top w:val="single" w:sz="4" w:space="0" w:color="000000"/>
              <w:left w:val="single" w:sz="4" w:space="0" w:color="000000"/>
              <w:bottom w:val="single" w:sz="4" w:space="0" w:color="000000"/>
              <w:right w:val="single" w:sz="4" w:space="0" w:color="000000"/>
            </w:tcBorders>
            <w:shd w:val="clear" w:color="auto" w:fill="auto"/>
            <w:hideMark/>
          </w:tcPr>
          <w:p w14:paraId="6E0EFEC6" w14:textId="77777777" w:rsidR="005A5F84" w:rsidRPr="00C042F6" w:rsidRDefault="005A5F84" w:rsidP="00C042F6">
            <w:pPr>
              <w:ind w:firstLine="0"/>
              <w:rPr>
                <w:rFonts w:ascii="Times New Roman" w:eastAsia="Calibri" w:hAnsi="Times New Roman"/>
                <w:noProof/>
                <w:szCs w:val="20"/>
              </w:rPr>
            </w:pPr>
            <w:r w:rsidRPr="00C042F6">
              <w:rPr>
                <w:rFonts w:ascii="Times New Roman" w:eastAsia="Calibri" w:hAnsi="Times New Roman"/>
                <w:noProof/>
                <w:szCs w:val="20"/>
              </w:rPr>
              <w:t>Фотография</w:t>
            </w:r>
          </w:p>
        </w:tc>
        <w:tc>
          <w:tcPr>
            <w:tcW w:w="3776" w:type="dxa"/>
            <w:tcBorders>
              <w:top w:val="single" w:sz="4" w:space="0" w:color="000000"/>
              <w:left w:val="single" w:sz="4" w:space="0" w:color="000000"/>
              <w:bottom w:val="single" w:sz="4" w:space="0" w:color="000000"/>
              <w:right w:val="single" w:sz="4" w:space="0" w:color="000000"/>
            </w:tcBorders>
            <w:shd w:val="clear" w:color="auto" w:fill="auto"/>
            <w:hideMark/>
          </w:tcPr>
          <w:p w14:paraId="5050E9BD" w14:textId="77777777" w:rsidR="005A5F84" w:rsidRPr="00C042F6" w:rsidRDefault="005A5F84"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Пояснения</w:t>
            </w:r>
          </w:p>
        </w:tc>
      </w:tr>
      <w:tr w:rsidR="00221B16" w:rsidRPr="00C042F6" w14:paraId="2B7CDF60" w14:textId="77777777" w:rsidTr="001D4CCF">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3AB84FB0" w14:textId="3E5745E3" w:rsidR="005A5F84" w:rsidRPr="00C042F6" w:rsidRDefault="00FC4FD0" w:rsidP="00C042F6">
            <w:pPr>
              <w:ind w:firstLine="0"/>
              <w:jc w:val="center"/>
              <w:rPr>
                <w:rFonts w:ascii="Times New Roman" w:eastAsia="Calibri" w:hAnsi="Times New Roman"/>
                <w:noProof/>
                <w:szCs w:val="20"/>
              </w:rPr>
            </w:pPr>
            <w:r w:rsidRPr="00C042F6">
              <w:rPr>
                <w:rFonts w:ascii="Times New Roman" w:eastAsia="Calibri" w:hAnsi="Times New Roman"/>
                <w:noProof/>
                <w:szCs w:val="20"/>
              </w:rPr>
              <w:t>1</w:t>
            </w:r>
          </w:p>
        </w:tc>
        <w:tc>
          <w:tcPr>
            <w:tcW w:w="5296" w:type="dxa"/>
            <w:tcBorders>
              <w:top w:val="single" w:sz="4" w:space="0" w:color="000000"/>
              <w:left w:val="single" w:sz="4" w:space="0" w:color="000000"/>
              <w:bottom w:val="single" w:sz="4" w:space="0" w:color="000000"/>
              <w:right w:val="single" w:sz="4" w:space="0" w:color="000000"/>
            </w:tcBorders>
            <w:shd w:val="clear" w:color="auto" w:fill="auto"/>
          </w:tcPr>
          <w:p w14:paraId="79C2D7E8" w14:textId="5C3C3C3D" w:rsidR="00C042F6" w:rsidRPr="00C042F6" w:rsidRDefault="00C042F6" w:rsidP="00C042F6">
            <w:pPr>
              <w:ind w:firstLine="0"/>
              <w:jc w:val="center"/>
              <w:rPr>
                <w:rFonts w:ascii="Times New Roman" w:eastAsia="Calibri" w:hAnsi="Times New Roman"/>
                <w:noProof/>
                <w:szCs w:val="20"/>
              </w:rPr>
            </w:pPr>
            <w:r>
              <w:rPr>
                <w:rFonts w:ascii="Times New Roman" w:eastAsia="Calibri" w:hAnsi="Times New Roman"/>
                <w:noProof/>
                <w:szCs w:val="20"/>
              </w:rPr>
              <w:t>Молоток Кашкарова</w:t>
            </w:r>
          </w:p>
          <w:p w14:paraId="4BD5D972" w14:textId="7C0227EE" w:rsidR="005A5F84" w:rsidRPr="00C042F6" w:rsidRDefault="00FC4FD0" w:rsidP="00C042F6">
            <w:pPr>
              <w:ind w:firstLine="0"/>
              <w:rPr>
                <w:rFonts w:ascii="Times New Roman" w:eastAsia="Calibri" w:hAnsi="Times New Roman"/>
                <w:noProof/>
                <w:szCs w:val="20"/>
              </w:rPr>
            </w:pPr>
            <w:r w:rsidRPr="00C042F6">
              <w:rPr>
                <w:rFonts w:ascii="Times New Roman" w:hAnsi="Times New Roman"/>
                <w:noProof/>
                <w:szCs w:val="20"/>
              </w:rPr>
              <w:drawing>
                <wp:inline distT="0" distB="0" distL="0" distR="0" wp14:anchorId="0ABFE17C" wp14:editId="27DAA93D">
                  <wp:extent cx="3085079" cy="1320800"/>
                  <wp:effectExtent l="0" t="0" r="127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47636" cy="1347582"/>
                          </a:xfrm>
                          <a:prstGeom prst="rect">
                            <a:avLst/>
                          </a:prstGeom>
                          <a:noFill/>
                          <a:ln>
                            <a:noFill/>
                          </a:ln>
                        </pic:spPr>
                      </pic:pic>
                    </a:graphicData>
                  </a:graphic>
                </wp:inline>
              </w:drawing>
            </w:r>
          </w:p>
        </w:tc>
        <w:tc>
          <w:tcPr>
            <w:tcW w:w="3776" w:type="dxa"/>
            <w:tcBorders>
              <w:top w:val="single" w:sz="4" w:space="0" w:color="000000"/>
              <w:left w:val="single" w:sz="4" w:space="0" w:color="000000"/>
              <w:bottom w:val="single" w:sz="4" w:space="0" w:color="000000"/>
              <w:right w:val="single" w:sz="4" w:space="0" w:color="000000"/>
            </w:tcBorders>
            <w:shd w:val="clear" w:color="auto" w:fill="auto"/>
          </w:tcPr>
          <w:p w14:paraId="6603C154" w14:textId="126C5D5F" w:rsidR="005A5F84" w:rsidRPr="00C042F6" w:rsidRDefault="005A5F84"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 Авторы проекта:</w:t>
            </w:r>
            <w:r w:rsidR="00FC4FD0" w:rsidRPr="00C042F6">
              <w:rPr>
                <w:rFonts w:ascii="Times New Roman" w:eastAsia="Calibri" w:hAnsi="Times New Roman"/>
                <w:color w:val="000000"/>
                <w:szCs w:val="20"/>
              </w:rPr>
              <w:t xml:space="preserve"> Павел Константинович Кашкаров</w:t>
            </w:r>
          </w:p>
          <w:p w14:paraId="391CA854" w14:textId="32BA4E52" w:rsidR="005A5F84" w:rsidRPr="00C042F6" w:rsidRDefault="005A5F84"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Место:</w:t>
            </w:r>
            <w:r w:rsidR="00FC4FD0" w:rsidRPr="00C042F6">
              <w:rPr>
                <w:rFonts w:ascii="Times New Roman" w:eastAsia="Calibri" w:hAnsi="Times New Roman"/>
                <w:color w:val="000000"/>
                <w:szCs w:val="20"/>
              </w:rPr>
              <w:t xml:space="preserve"> </w:t>
            </w:r>
            <w:r w:rsidR="001A5B2D">
              <w:rPr>
                <w:rFonts w:ascii="Times New Roman" w:eastAsia="Calibri" w:hAnsi="Times New Roman"/>
                <w:color w:val="000000"/>
                <w:szCs w:val="20"/>
              </w:rPr>
              <w:t>СССР</w:t>
            </w:r>
          </w:p>
          <w:p w14:paraId="1B727F2D" w14:textId="0FD9D728" w:rsidR="005A5F84" w:rsidRPr="00C042F6" w:rsidRDefault="005A5F84"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Год:</w:t>
            </w:r>
            <w:r w:rsidR="00FC4FD0" w:rsidRPr="00C042F6">
              <w:rPr>
                <w:rFonts w:ascii="Times New Roman" w:eastAsia="Calibri" w:hAnsi="Times New Roman"/>
                <w:color w:val="000000"/>
                <w:szCs w:val="20"/>
              </w:rPr>
              <w:t xml:space="preserve"> 1970-е</w:t>
            </w:r>
          </w:p>
          <w:p w14:paraId="1285A0F7" w14:textId="7F8521A2" w:rsidR="005A5F84" w:rsidRPr="00C042F6" w:rsidRDefault="005A5F84"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Выполненная задача по заявленной теме</w:t>
            </w:r>
            <w:r w:rsidR="00FC4FD0" w:rsidRPr="00C042F6">
              <w:rPr>
                <w:rFonts w:ascii="Times New Roman" w:eastAsia="Calibri" w:hAnsi="Times New Roman"/>
                <w:color w:val="000000"/>
                <w:szCs w:val="20"/>
              </w:rPr>
              <w:t>: инструмент для определения прочности железобетонных конструкций</w:t>
            </w:r>
          </w:p>
        </w:tc>
      </w:tr>
      <w:tr w:rsidR="00221B16" w:rsidRPr="00C042F6" w14:paraId="0CAFB4E8" w14:textId="77777777" w:rsidTr="001D4CCF">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6336D614" w14:textId="4BBBE606" w:rsidR="009D02E5" w:rsidRPr="00C042F6" w:rsidRDefault="009D02E5" w:rsidP="00C042F6">
            <w:pPr>
              <w:ind w:firstLine="0"/>
              <w:jc w:val="center"/>
              <w:rPr>
                <w:rFonts w:ascii="Times New Roman" w:eastAsia="Calibri" w:hAnsi="Times New Roman"/>
                <w:noProof/>
                <w:szCs w:val="20"/>
              </w:rPr>
            </w:pPr>
            <w:r w:rsidRPr="00C042F6">
              <w:rPr>
                <w:rFonts w:ascii="Times New Roman" w:eastAsia="Calibri" w:hAnsi="Times New Roman"/>
                <w:noProof/>
                <w:szCs w:val="20"/>
              </w:rPr>
              <w:t>2</w:t>
            </w:r>
          </w:p>
        </w:tc>
        <w:tc>
          <w:tcPr>
            <w:tcW w:w="5296" w:type="dxa"/>
            <w:tcBorders>
              <w:top w:val="single" w:sz="4" w:space="0" w:color="000000"/>
              <w:left w:val="single" w:sz="4" w:space="0" w:color="000000"/>
              <w:bottom w:val="single" w:sz="4" w:space="0" w:color="000000"/>
              <w:right w:val="single" w:sz="4" w:space="0" w:color="000000"/>
            </w:tcBorders>
            <w:shd w:val="clear" w:color="auto" w:fill="auto"/>
          </w:tcPr>
          <w:p w14:paraId="61B3615D" w14:textId="2C82FB31" w:rsidR="00C042F6" w:rsidRDefault="004E7A2C" w:rsidP="00C042F6">
            <w:pPr>
              <w:ind w:firstLine="0"/>
              <w:jc w:val="center"/>
              <w:rPr>
                <w:rFonts w:ascii="Times New Roman" w:hAnsi="Times New Roman"/>
                <w:noProof/>
                <w:szCs w:val="20"/>
              </w:rPr>
            </w:pPr>
            <w:r>
              <w:rPr>
                <w:rFonts w:ascii="Times New Roman" w:hAnsi="Times New Roman"/>
                <w:noProof/>
                <w:szCs w:val="20"/>
              </w:rPr>
              <w:t xml:space="preserve">Акустические датчики </w:t>
            </w:r>
          </w:p>
          <w:p w14:paraId="49BFBA2C" w14:textId="0DDFE726" w:rsidR="009D02E5" w:rsidRPr="00C042F6" w:rsidRDefault="00847043" w:rsidP="00C042F6">
            <w:pPr>
              <w:ind w:firstLine="0"/>
              <w:jc w:val="center"/>
              <w:rPr>
                <w:rFonts w:ascii="Times New Roman" w:hAnsi="Times New Roman"/>
                <w:noProof/>
                <w:szCs w:val="20"/>
              </w:rPr>
            </w:pPr>
            <w:r w:rsidRPr="00C042F6">
              <w:rPr>
                <w:rFonts w:ascii="Times New Roman" w:hAnsi="Times New Roman"/>
                <w:noProof/>
                <w:szCs w:val="20"/>
              </w:rPr>
              <w:drawing>
                <wp:inline distT="0" distB="0" distL="0" distR="0" wp14:anchorId="57BE8E93" wp14:editId="36FCBC51">
                  <wp:extent cx="2857500" cy="2318937"/>
                  <wp:effectExtent l="0" t="0" r="0" b="571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73180" cy="2331662"/>
                          </a:xfrm>
                          <a:prstGeom prst="rect">
                            <a:avLst/>
                          </a:prstGeom>
                          <a:noFill/>
                          <a:ln>
                            <a:noFill/>
                          </a:ln>
                        </pic:spPr>
                      </pic:pic>
                    </a:graphicData>
                  </a:graphic>
                </wp:inline>
              </w:drawing>
            </w:r>
          </w:p>
        </w:tc>
        <w:tc>
          <w:tcPr>
            <w:tcW w:w="3776" w:type="dxa"/>
            <w:tcBorders>
              <w:top w:val="single" w:sz="4" w:space="0" w:color="000000"/>
              <w:left w:val="single" w:sz="4" w:space="0" w:color="000000"/>
              <w:bottom w:val="single" w:sz="4" w:space="0" w:color="000000"/>
              <w:right w:val="single" w:sz="4" w:space="0" w:color="000000"/>
            </w:tcBorders>
            <w:shd w:val="clear" w:color="auto" w:fill="auto"/>
          </w:tcPr>
          <w:p w14:paraId="58E75733" w14:textId="591A667B" w:rsidR="009D02E5" w:rsidRPr="00C042F6" w:rsidRDefault="009D02E5"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Авторы проекта: </w:t>
            </w:r>
            <w:r w:rsidRPr="00C042F6">
              <w:rPr>
                <w:rFonts w:ascii="Times New Roman" w:hAnsi="Times New Roman"/>
                <w:szCs w:val="20"/>
              </w:rPr>
              <w:t>Военный инженерный Краснознаменный институт (ВИКИ) имени А. Ф. Можайского</w:t>
            </w:r>
          </w:p>
          <w:p w14:paraId="3E0919F7" w14:textId="673BD311" w:rsidR="009D02E5" w:rsidRPr="00C042F6" w:rsidRDefault="009D02E5"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Место: </w:t>
            </w:r>
            <w:r w:rsidR="001A5B2D">
              <w:rPr>
                <w:rFonts w:ascii="Times New Roman" w:eastAsia="Calibri" w:hAnsi="Times New Roman"/>
                <w:color w:val="000000"/>
                <w:szCs w:val="20"/>
              </w:rPr>
              <w:t>СССР</w:t>
            </w:r>
          </w:p>
          <w:p w14:paraId="7E35FBC8" w14:textId="3A3841B7" w:rsidR="009D02E5" w:rsidRPr="00C042F6" w:rsidRDefault="009D02E5"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Год: 1970</w:t>
            </w:r>
            <w:r w:rsidR="00847043" w:rsidRPr="00C042F6">
              <w:rPr>
                <w:rFonts w:ascii="Times New Roman" w:eastAsia="Calibri" w:hAnsi="Times New Roman"/>
                <w:color w:val="000000"/>
                <w:szCs w:val="20"/>
              </w:rPr>
              <w:t>-80</w:t>
            </w:r>
            <w:r w:rsidRPr="00C042F6">
              <w:rPr>
                <w:rFonts w:ascii="Times New Roman" w:eastAsia="Calibri" w:hAnsi="Times New Roman"/>
                <w:color w:val="000000"/>
                <w:szCs w:val="20"/>
              </w:rPr>
              <w:t>-е</w:t>
            </w:r>
          </w:p>
          <w:p w14:paraId="5B55FBF4" w14:textId="044DC1B5" w:rsidR="009D02E5" w:rsidRPr="00C042F6" w:rsidRDefault="009D02E5"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Выполненная задача по заявленной теме: </w:t>
            </w:r>
            <w:r w:rsidR="00C042F6" w:rsidRPr="00C042F6">
              <w:rPr>
                <w:rFonts w:ascii="Times New Roman" w:eastAsia="Calibri" w:hAnsi="Times New Roman"/>
                <w:color w:val="000000"/>
                <w:szCs w:val="20"/>
              </w:rPr>
              <w:t>определение местоположения</w:t>
            </w:r>
            <w:r w:rsidR="001A5B2D">
              <w:rPr>
                <w:rFonts w:ascii="Times New Roman" w:eastAsia="Calibri" w:hAnsi="Times New Roman"/>
                <w:color w:val="000000"/>
                <w:szCs w:val="20"/>
              </w:rPr>
              <w:t xml:space="preserve"> повреждений</w:t>
            </w:r>
          </w:p>
        </w:tc>
      </w:tr>
      <w:tr w:rsidR="001D4CCF" w:rsidRPr="00C042F6" w14:paraId="5A67A76E" w14:textId="77777777" w:rsidTr="001D4CCF">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6A9EA063" w14:textId="53B5358A" w:rsidR="001D4CCF" w:rsidRPr="00C042F6" w:rsidRDefault="001D4CCF" w:rsidP="001D4CCF">
            <w:pPr>
              <w:ind w:firstLine="0"/>
              <w:jc w:val="center"/>
              <w:rPr>
                <w:rFonts w:ascii="Times New Roman" w:eastAsia="Calibri" w:hAnsi="Times New Roman"/>
                <w:noProof/>
                <w:szCs w:val="20"/>
              </w:rPr>
            </w:pPr>
            <w:r>
              <w:rPr>
                <w:rFonts w:ascii="Times New Roman" w:eastAsia="Calibri" w:hAnsi="Times New Roman"/>
                <w:noProof/>
                <w:szCs w:val="20"/>
              </w:rPr>
              <w:t>3</w:t>
            </w:r>
          </w:p>
        </w:tc>
        <w:tc>
          <w:tcPr>
            <w:tcW w:w="5296" w:type="dxa"/>
            <w:tcBorders>
              <w:top w:val="single" w:sz="4" w:space="0" w:color="000000"/>
              <w:left w:val="single" w:sz="4" w:space="0" w:color="000000"/>
              <w:bottom w:val="single" w:sz="4" w:space="0" w:color="000000"/>
              <w:right w:val="single" w:sz="4" w:space="0" w:color="000000"/>
            </w:tcBorders>
            <w:shd w:val="clear" w:color="auto" w:fill="auto"/>
          </w:tcPr>
          <w:p w14:paraId="627BF232" w14:textId="04AD9F7C" w:rsidR="001D4CCF" w:rsidRDefault="001D4CCF" w:rsidP="001D4CCF">
            <w:pPr>
              <w:ind w:firstLine="0"/>
              <w:jc w:val="center"/>
              <w:rPr>
                <w:rFonts w:ascii="Times New Roman" w:hAnsi="Times New Roman"/>
                <w:noProof/>
                <w:szCs w:val="20"/>
              </w:rPr>
            </w:pPr>
            <w:r>
              <w:rPr>
                <w:rFonts w:ascii="Times New Roman" w:hAnsi="Times New Roman"/>
                <w:noProof/>
                <w:szCs w:val="20"/>
              </w:rPr>
              <w:drawing>
                <wp:anchor distT="0" distB="0" distL="114300" distR="114300" simplePos="0" relativeHeight="251660288" behindDoc="0" locked="0" layoutInCell="1" allowOverlap="1" wp14:anchorId="69829A8D" wp14:editId="3068B249">
                  <wp:simplePos x="0" y="0"/>
                  <wp:positionH relativeFrom="margin">
                    <wp:posOffset>107950</wp:posOffset>
                  </wp:positionH>
                  <wp:positionV relativeFrom="margin">
                    <wp:posOffset>190500</wp:posOffset>
                  </wp:positionV>
                  <wp:extent cx="3083560" cy="1747520"/>
                  <wp:effectExtent l="0" t="0" r="2540" b="508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83560" cy="1747520"/>
                          </a:xfrm>
                          <a:prstGeom prst="rect">
                            <a:avLst/>
                          </a:prstGeom>
                          <a:noFill/>
                          <a:ln>
                            <a:noFill/>
                          </a:ln>
                        </pic:spPr>
                      </pic:pic>
                    </a:graphicData>
                  </a:graphic>
                  <wp14:sizeRelH relativeFrom="page">
                    <wp14:pctWidth>0</wp14:pctWidth>
                  </wp14:sizeRelH>
                  <wp14:sizeRelV relativeFrom="page">
                    <wp14:pctHeight>0</wp14:pctHeight>
                  </wp14:sizeRelV>
                </wp:anchor>
              </w:drawing>
            </w:r>
            <w:r w:rsidR="00A977CD">
              <w:rPr>
                <w:rFonts w:ascii="Times New Roman" w:hAnsi="Times New Roman"/>
                <w:noProof/>
                <w:szCs w:val="20"/>
              </w:rPr>
              <w:t xml:space="preserve">Приборы серии </w:t>
            </w:r>
            <w:r>
              <w:rPr>
                <w:rFonts w:ascii="Times New Roman" w:hAnsi="Times New Roman"/>
                <w:noProof/>
                <w:szCs w:val="20"/>
              </w:rPr>
              <w:t>ОНИКС</w:t>
            </w:r>
          </w:p>
        </w:tc>
        <w:tc>
          <w:tcPr>
            <w:tcW w:w="3776" w:type="dxa"/>
            <w:tcBorders>
              <w:top w:val="single" w:sz="4" w:space="0" w:color="000000"/>
              <w:left w:val="single" w:sz="4" w:space="0" w:color="000000"/>
              <w:bottom w:val="single" w:sz="4" w:space="0" w:color="000000"/>
              <w:right w:val="single" w:sz="4" w:space="0" w:color="000000"/>
            </w:tcBorders>
            <w:shd w:val="clear" w:color="auto" w:fill="auto"/>
          </w:tcPr>
          <w:p w14:paraId="1652FA33" w14:textId="3A28B218" w:rsidR="001D4CCF" w:rsidRPr="00C042F6" w:rsidRDefault="001D4CCF" w:rsidP="00A977CD">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Авторы проекта: </w:t>
            </w:r>
            <w:r w:rsidR="00A977CD" w:rsidRPr="00A977CD">
              <w:rPr>
                <w:rFonts w:ascii="Times New Roman" w:eastAsia="Calibri" w:hAnsi="Times New Roman"/>
                <w:color w:val="000000"/>
                <w:szCs w:val="20"/>
              </w:rPr>
              <w:t xml:space="preserve">АО "НИЦ "Строительство" Научно-исследовательским, проектно-конструкторским и технологическим институтом бетона и железобетона </w:t>
            </w:r>
            <w:proofErr w:type="spellStart"/>
            <w:r w:rsidR="00A977CD" w:rsidRPr="00A977CD">
              <w:rPr>
                <w:rFonts w:ascii="Times New Roman" w:eastAsia="Calibri" w:hAnsi="Times New Roman"/>
                <w:color w:val="000000"/>
                <w:szCs w:val="20"/>
              </w:rPr>
              <w:t>им.А.А.Гвоздева</w:t>
            </w:r>
            <w:proofErr w:type="spellEnd"/>
            <w:r w:rsidR="00A977CD" w:rsidRPr="00A977CD">
              <w:rPr>
                <w:rFonts w:ascii="Times New Roman" w:eastAsia="Calibri" w:hAnsi="Times New Roman"/>
                <w:color w:val="000000"/>
                <w:szCs w:val="20"/>
              </w:rPr>
              <w:t xml:space="preserve"> (НИИЖБ)</w:t>
            </w:r>
          </w:p>
          <w:p w14:paraId="08554162" w14:textId="250BBD93" w:rsidR="001D4CCF" w:rsidRPr="00C042F6" w:rsidRDefault="001D4CCF" w:rsidP="00A977CD">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Место: </w:t>
            </w:r>
            <w:r w:rsidR="00D71913">
              <w:rPr>
                <w:rFonts w:ascii="Times New Roman" w:eastAsia="Calibri" w:hAnsi="Times New Roman"/>
                <w:color w:val="000000"/>
                <w:szCs w:val="20"/>
              </w:rPr>
              <w:t>СССР</w:t>
            </w:r>
          </w:p>
          <w:p w14:paraId="49BA11AF" w14:textId="42980DFA" w:rsidR="001D4CCF" w:rsidRPr="00C042F6" w:rsidRDefault="001D4CCF" w:rsidP="00A977CD">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Год: </w:t>
            </w:r>
            <w:r w:rsidR="00DA7993">
              <w:rPr>
                <w:rFonts w:ascii="Times New Roman" w:eastAsia="Calibri" w:hAnsi="Times New Roman"/>
                <w:color w:val="000000"/>
                <w:szCs w:val="20"/>
              </w:rPr>
              <w:t xml:space="preserve">конец </w:t>
            </w:r>
            <w:r w:rsidR="00D71913">
              <w:rPr>
                <w:rFonts w:ascii="Times New Roman" w:eastAsia="Calibri" w:hAnsi="Times New Roman"/>
                <w:color w:val="000000"/>
                <w:szCs w:val="20"/>
                <w:lang w:val="en-US"/>
              </w:rPr>
              <w:t>XX</w:t>
            </w:r>
            <w:r w:rsidR="00D71913">
              <w:rPr>
                <w:rFonts w:ascii="Times New Roman" w:eastAsia="Calibri" w:hAnsi="Times New Roman"/>
                <w:color w:val="000000"/>
                <w:szCs w:val="20"/>
              </w:rPr>
              <w:t xml:space="preserve"> век</w:t>
            </w:r>
          </w:p>
          <w:p w14:paraId="48074826" w14:textId="40C2BBE2" w:rsidR="001D4CCF" w:rsidRPr="00C042F6" w:rsidRDefault="001D4CCF" w:rsidP="00A977CD">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Выполненная задача по заявленной теме: </w:t>
            </w:r>
            <w:r>
              <w:rPr>
                <w:rFonts w:ascii="Times New Roman" w:eastAsia="Calibri" w:hAnsi="Times New Roman"/>
                <w:color w:val="000000"/>
                <w:szCs w:val="20"/>
              </w:rPr>
              <w:t>измеритель прочности бетона</w:t>
            </w:r>
          </w:p>
        </w:tc>
      </w:tr>
      <w:tr w:rsidR="00636606" w:rsidRPr="00C042F6" w14:paraId="4BE5D71E" w14:textId="77777777" w:rsidTr="001D4CCF">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105D0C00" w14:textId="664AB788" w:rsidR="00636606" w:rsidRDefault="001C5317" w:rsidP="001D4CCF">
            <w:pPr>
              <w:ind w:firstLine="0"/>
              <w:jc w:val="center"/>
              <w:rPr>
                <w:rFonts w:ascii="Times New Roman" w:eastAsia="Calibri" w:hAnsi="Times New Roman"/>
                <w:noProof/>
                <w:szCs w:val="20"/>
              </w:rPr>
            </w:pPr>
            <w:r>
              <w:rPr>
                <w:rFonts w:ascii="Times New Roman" w:eastAsia="Calibri" w:hAnsi="Times New Roman"/>
                <w:noProof/>
                <w:szCs w:val="20"/>
              </w:rPr>
              <w:t>4</w:t>
            </w:r>
          </w:p>
        </w:tc>
        <w:tc>
          <w:tcPr>
            <w:tcW w:w="5296" w:type="dxa"/>
            <w:tcBorders>
              <w:top w:val="single" w:sz="4" w:space="0" w:color="000000"/>
              <w:left w:val="single" w:sz="4" w:space="0" w:color="000000"/>
              <w:bottom w:val="single" w:sz="4" w:space="0" w:color="000000"/>
              <w:right w:val="single" w:sz="4" w:space="0" w:color="000000"/>
            </w:tcBorders>
            <w:shd w:val="clear" w:color="auto" w:fill="auto"/>
          </w:tcPr>
          <w:p w14:paraId="3B84C57B" w14:textId="4D5AB3BB" w:rsidR="001C5317" w:rsidRDefault="001C5317" w:rsidP="00636606">
            <w:pPr>
              <w:ind w:firstLine="0"/>
              <w:jc w:val="center"/>
              <w:rPr>
                <w:rFonts w:ascii="Times New Roman" w:hAnsi="Times New Roman"/>
                <w:noProof/>
                <w:szCs w:val="20"/>
              </w:rPr>
            </w:pPr>
            <w:r>
              <w:rPr>
                <w:rFonts w:ascii="Times New Roman" w:hAnsi="Times New Roman"/>
                <w:noProof/>
                <w:szCs w:val="20"/>
              </w:rPr>
              <w:t>АВТОГРАФ-1.1</w:t>
            </w:r>
          </w:p>
          <w:p w14:paraId="5CA20FD9" w14:textId="2BADE679" w:rsidR="00636606" w:rsidRDefault="00636606" w:rsidP="001C5317">
            <w:pPr>
              <w:ind w:firstLine="0"/>
              <w:jc w:val="center"/>
              <w:rPr>
                <w:rFonts w:ascii="Times New Roman" w:hAnsi="Times New Roman"/>
                <w:noProof/>
                <w:szCs w:val="20"/>
              </w:rPr>
            </w:pPr>
            <w:r>
              <w:rPr>
                <w:noProof/>
              </w:rPr>
              <w:drawing>
                <wp:inline distT="0" distB="0" distL="0" distR="0" wp14:anchorId="54B1CEF9" wp14:editId="46093A35">
                  <wp:extent cx="2800757" cy="1937657"/>
                  <wp:effectExtent l="0" t="0" r="0" b="571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42612" cy="1966614"/>
                          </a:xfrm>
                          <a:prstGeom prst="rect">
                            <a:avLst/>
                          </a:prstGeom>
                          <a:noFill/>
                          <a:ln>
                            <a:noFill/>
                          </a:ln>
                        </pic:spPr>
                      </pic:pic>
                    </a:graphicData>
                  </a:graphic>
                </wp:inline>
              </w:drawing>
            </w:r>
          </w:p>
        </w:tc>
        <w:tc>
          <w:tcPr>
            <w:tcW w:w="3776" w:type="dxa"/>
            <w:tcBorders>
              <w:top w:val="single" w:sz="4" w:space="0" w:color="000000"/>
              <w:left w:val="single" w:sz="4" w:space="0" w:color="000000"/>
              <w:bottom w:val="single" w:sz="4" w:space="0" w:color="000000"/>
              <w:right w:val="single" w:sz="4" w:space="0" w:color="000000"/>
            </w:tcBorders>
            <w:shd w:val="clear" w:color="auto" w:fill="auto"/>
          </w:tcPr>
          <w:p w14:paraId="059081F1" w14:textId="669B875B" w:rsidR="00636606" w:rsidRPr="00C042F6" w:rsidRDefault="00636606" w:rsidP="00636606">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Авторы проекта: </w:t>
            </w:r>
            <w:r w:rsidRPr="00A977CD">
              <w:rPr>
                <w:rFonts w:ascii="Times New Roman" w:eastAsia="Calibri" w:hAnsi="Times New Roman"/>
                <w:color w:val="000000"/>
                <w:szCs w:val="20"/>
              </w:rPr>
              <w:t>"</w:t>
            </w:r>
            <w:r>
              <w:rPr>
                <w:rFonts w:ascii="Times New Roman" w:eastAsia="Calibri" w:hAnsi="Times New Roman"/>
                <w:color w:val="000000"/>
                <w:szCs w:val="20"/>
              </w:rPr>
              <w:t>ИНТЕРПРИБОР</w:t>
            </w:r>
            <w:r w:rsidRPr="00A977CD">
              <w:rPr>
                <w:rFonts w:ascii="Times New Roman" w:eastAsia="Calibri" w:hAnsi="Times New Roman"/>
                <w:color w:val="000000"/>
                <w:szCs w:val="20"/>
              </w:rPr>
              <w:t xml:space="preserve">" </w:t>
            </w:r>
          </w:p>
          <w:p w14:paraId="13D5A676" w14:textId="0EAAE04C" w:rsidR="00636606" w:rsidRPr="00C042F6" w:rsidRDefault="00636606" w:rsidP="00636606">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Место: </w:t>
            </w:r>
            <w:r>
              <w:rPr>
                <w:rFonts w:ascii="Times New Roman" w:eastAsia="Calibri" w:hAnsi="Times New Roman"/>
                <w:color w:val="000000"/>
                <w:szCs w:val="20"/>
              </w:rPr>
              <w:t>РОССИЯ</w:t>
            </w:r>
          </w:p>
          <w:p w14:paraId="065FC148" w14:textId="1BE4DC61" w:rsidR="00636606" w:rsidRPr="00135C2D" w:rsidRDefault="00636606" w:rsidP="00636606">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Год: </w:t>
            </w:r>
            <w:r w:rsidR="00135C2D">
              <w:rPr>
                <w:rFonts w:ascii="Times New Roman" w:eastAsia="Calibri" w:hAnsi="Times New Roman"/>
                <w:color w:val="000000"/>
                <w:szCs w:val="20"/>
              </w:rPr>
              <w:t>2014 год</w:t>
            </w:r>
          </w:p>
          <w:p w14:paraId="5046EC58" w14:textId="65C60CA8" w:rsidR="00636606" w:rsidRPr="00C042F6" w:rsidRDefault="00636606" w:rsidP="00636606">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Выполненная задача по заявленной теме: </w:t>
            </w:r>
            <w:r w:rsidR="00135C2D">
              <w:rPr>
                <w:rFonts w:ascii="Times New Roman" w:eastAsia="Calibri" w:hAnsi="Times New Roman"/>
                <w:color w:val="000000"/>
                <w:szCs w:val="20"/>
              </w:rPr>
              <w:t>мониторинг качества материалов</w:t>
            </w:r>
          </w:p>
        </w:tc>
      </w:tr>
    </w:tbl>
    <w:p w14:paraId="31300DA9" w14:textId="7F3B06FF" w:rsidR="00D675C8" w:rsidRDefault="00D675C8" w:rsidP="004E7A2C">
      <w:pPr>
        <w:pStyle w:val="2"/>
        <w:ind w:firstLine="0"/>
        <w:rPr>
          <w:rFonts w:ascii="Times New Roman" w:hAnsi="Times New Roman" w:cs="Times New Roman"/>
          <w:b/>
          <w:bCs/>
          <w:color w:val="auto"/>
          <w:sz w:val="20"/>
          <w:szCs w:val="20"/>
        </w:rPr>
      </w:pPr>
      <w:bookmarkStart w:id="7" w:name="_Toc85838925"/>
      <w:bookmarkStart w:id="8" w:name="_Toc83740963"/>
      <w:r w:rsidRPr="00C042F6">
        <w:rPr>
          <w:rFonts w:ascii="Times New Roman" w:hAnsi="Times New Roman" w:cs="Times New Roman"/>
          <w:b/>
          <w:bCs/>
          <w:color w:val="auto"/>
          <w:sz w:val="20"/>
          <w:szCs w:val="20"/>
        </w:rPr>
        <w:lastRenderedPageBreak/>
        <w:t>Глава 3.2 Опыт зарубежный</w:t>
      </w:r>
      <w:bookmarkEnd w:id="7"/>
    </w:p>
    <w:p w14:paraId="16885F5F" w14:textId="08BF875F" w:rsidR="004E7A2C" w:rsidRDefault="004E7A2C" w:rsidP="004E7A2C"/>
    <w:p w14:paraId="1FB5D0D7" w14:textId="3F693357" w:rsidR="005117E6" w:rsidRDefault="004E7A2C" w:rsidP="00F21D8F">
      <w:pPr>
        <w:jc w:val="left"/>
        <w:rPr>
          <w:rFonts w:ascii="Times New Roman" w:hAnsi="Times New Roman"/>
          <w:szCs w:val="20"/>
        </w:rPr>
      </w:pPr>
      <w:r>
        <w:rPr>
          <w:rFonts w:ascii="Times New Roman" w:hAnsi="Times New Roman"/>
          <w:szCs w:val="20"/>
        </w:rPr>
        <w:t xml:space="preserve">Среди зарубежных </w:t>
      </w:r>
      <w:r w:rsidR="00072FF3">
        <w:rPr>
          <w:rFonts w:ascii="Times New Roman" w:hAnsi="Times New Roman"/>
          <w:szCs w:val="20"/>
        </w:rPr>
        <w:t>строительно-технических инструментов наибольшую популярность имел м</w:t>
      </w:r>
      <w:r w:rsidRPr="004E7A2C">
        <w:rPr>
          <w:rFonts w:ascii="Times New Roman" w:hAnsi="Times New Roman"/>
          <w:szCs w:val="20"/>
        </w:rPr>
        <w:t>олоток Шмидта</w:t>
      </w:r>
      <w:r w:rsidR="005117E6">
        <w:rPr>
          <w:rFonts w:ascii="Times New Roman" w:hAnsi="Times New Roman"/>
          <w:szCs w:val="20"/>
        </w:rPr>
        <w:t xml:space="preserve"> в честь ученого </w:t>
      </w:r>
      <w:proofErr w:type="spellStart"/>
      <w:r w:rsidR="0088372F">
        <w:rPr>
          <w:rFonts w:ascii="Times New Roman" w:hAnsi="Times New Roman"/>
          <w:szCs w:val="20"/>
        </w:rPr>
        <w:t>Эрнаста</w:t>
      </w:r>
      <w:proofErr w:type="spellEnd"/>
      <w:r w:rsidR="005117E6" w:rsidRPr="005117E6">
        <w:rPr>
          <w:rFonts w:ascii="Times New Roman" w:hAnsi="Times New Roman"/>
          <w:szCs w:val="20"/>
        </w:rPr>
        <w:t xml:space="preserve"> Шмидт</w:t>
      </w:r>
      <w:r w:rsidR="005117E6">
        <w:rPr>
          <w:rFonts w:ascii="Times New Roman" w:hAnsi="Times New Roman"/>
          <w:szCs w:val="20"/>
        </w:rPr>
        <w:t xml:space="preserve">а (рис. </w:t>
      </w:r>
      <w:r w:rsidR="0088372F">
        <w:rPr>
          <w:rFonts w:ascii="Times New Roman" w:hAnsi="Times New Roman"/>
          <w:szCs w:val="20"/>
        </w:rPr>
        <w:t>3</w:t>
      </w:r>
      <w:r w:rsidR="005117E6">
        <w:rPr>
          <w:rFonts w:ascii="Times New Roman" w:hAnsi="Times New Roman"/>
          <w:szCs w:val="20"/>
        </w:rPr>
        <w:t>)</w:t>
      </w:r>
      <w:r w:rsidR="00072FF3">
        <w:rPr>
          <w:rFonts w:ascii="Times New Roman" w:hAnsi="Times New Roman"/>
          <w:szCs w:val="20"/>
        </w:rPr>
        <w:t xml:space="preserve">. </w:t>
      </w:r>
    </w:p>
    <w:p w14:paraId="7813B8DD" w14:textId="4C735550" w:rsidR="005117E6" w:rsidRDefault="0088372F" w:rsidP="005117E6">
      <w:pPr>
        <w:jc w:val="center"/>
        <w:rPr>
          <w:rFonts w:ascii="Times New Roman" w:hAnsi="Times New Roman"/>
          <w:szCs w:val="20"/>
        </w:rPr>
      </w:pPr>
      <w:r>
        <w:rPr>
          <w:noProof/>
        </w:rPr>
        <w:drawing>
          <wp:inline distT="0" distB="0" distL="0" distR="0" wp14:anchorId="66D0A0CC" wp14:editId="131B0BB4">
            <wp:extent cx="1567543" cy="1832187"/>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72210" cy="1837642"/>
                    </a:xfrm>
                    <a:prstGeom prst="rect">
                      <a:avLst/>
                    </a:prstGeom>
                    <a:noFill/>
                    <a:ln>
                      <a:noFill/>
                    </a:ln>
                  </pic:spPr>
                </pic:pic>
              </a:graphicData>
            </a:graphic>
          </wp:inline>
        </w:drawing>
      </w:r>
      <w:r>
        <w:rPr>
          <w:noProof/>
        </w:rPr>
        <w:t xml:space="preserve"> </w:t>
      </w:r>
    </w:p>
    <w:p w14:paraId="783864C6" w14:textId="1470F8A7" w:rsidR="005117E6" w:rsidRDefault="005117E6" w:rsidP="005117E6">
      <w:pPr>
        <w:jc w:val="center"/>
        <w:rPr>
          <w:rFonts w:ascii="Times New Roman" w:hAnsi="Times New Roman"/>
          <w:szCs w:val="20"/>
        </w:rPr>
      </w:pPr>
      <w:r>
        <w:rPr>
          <w:rFonts w:ascii="Times New Roman" w:hAnsi="Times New Roman"/>
          <w:szCs w:val="20"/>
        </w:rPr>
        <w:t xml:space="preserve">Рисунок </w:t>
      </w:r>
      <w:r w:rsidR="0088372F">
        <w:rPr>
          <w:rFonts w:ascii="Times New Roman" w:hAnsi="Times New Roman"/>
          <w:szCs w:val="20"/>
        </w:rPr>
        <w:t>3</w:t>
      </w:r>
      <w:r>
        <w:rPr>
          <w:rFonts w:ascii="Times New Roman" w:hAnsi="Times New Roman"/>
          <w:szCs w:val="20"/>
        </w:rPr>
        <w:t xml:space="preserve"> </w:t>
      </w:r>
      <w:r w:rsidR="00221B16">
        <w:rPr>
          <w:rFonts w:ascii="Times New Roman" w:hAnsi="Times New Roman"/>
          <w:szCs w:val="20"/>
        </w:rPr>
        <w:t>–</w:t>
      </w:r>
      <w:r>
        <w:rPr>
          <w:rFonts w:ascii="Times New Roman" w:hAnsi="Times New Roman"/>
          <w:szCs w:val="20"/>
        </w:rPr>
        <w:t xml:space="preserve"> </w:t>
      </w:r>
      <w:r w:rsidR="00221B16">
        <w:rPr>
          <w:rFonts w:ascii="Times New Roman" w:hAnsi="Times New Roman"/>
          <w:szCs w:val="20"/>
        </w:rPr>
        <w:t xml:space="preserve">Немецкий ученый </w:t>
      </w:r>
      <w:proofErr w:type="spellStart"/>
      <w:r w:rsidR="0088372F">
        <w:rPr>
          <w:rFonts w:ascii="Times New Roman" w:hAnsi="Times New Roman"/>
          <w:szCs w:val="20"/>
        </w:rPr>
        <w:t>Эрнаст</w:t>
      </w:r>
      <w:proofErr w:type="spellEnd"/>
      <w:r w:rsidRPr="005117E6">
        <w:rPr>
          <w:rFonts w:ascii="Times New Roman" w:hAnsi="Times New Roman"/>
          <w:szCs w:val="20"/>
        </w:rPr>
        <w:t xml:space="preserve"> Шмидт</w:t>
      </w:r>
    </w:p>
    <w:p w14:paraId="69461AC6" w14:textId="3A4C646F" w:rsidR="00F21D8F" w:rsidRDefault="00072FF3" w:rsidP="00F21D8F">
      <w:pPr>
        <w:jc w:val="left"/>
        <w:rPr>
          <w:rFonts w:ascii="Times New Roman" w:hAnsi="Times New Roman"/>
          <w:szCs w:val="20"/>
        </w:rPr>
      </w:pPr>
      <w:r>
        <w:rPr>
          <w:rFonts w:ascii="Times New Roman" w:hAnsi="Times New Roman"/>
          <w:szCs w:val="20"/>
        </w:rPr>
        <w:t>Он</w:t>
      </w:r>
      <w:r w:rsidR="004E7A2C" w:rsidRPr="004E7A2C">
        <w:rPr>
          <w:rFonts w:ascii="Times New Roman" w:hAnsi="Times New Roman"/>
          <w:szCs w:val="20"/>
        </w:rPr>
        <w:t xml:space="preserve"> работает по принципу упругого отскока, который основан на измерениях поверхностей бетона на его твёрдость. Этот способ позаимствован из практики измерения степени прочности металла. Заключается он в воздействии ударами с помощью специального ударника по сферическому штампу, который предварительно прижимается к бетону.</w:t>
      </w:r>
    </w:p>
    <w:p w14:paraId="0BD836AF" w14:textId="55D807BC" w:rsidR="00072FF3" w:rsidRPr="00072FF3" w:rsidRDefault="00072FF3" w:rsidP="00072FF3">
      <w:pPr>
        <w:jc w:val="left"/>
        <w:rPr>
          <w:rFonts w:ascii="Times New Roman" w:hAnsi="Times New Roman"/>
          <w:szCs w:val="20"/>
        </w:rPr>
      </w:pPr>
      <w:r>
        <w:rPr>
          <w:rFonts w:ascii="Times New Roman" w:hAnsi="Times New Roman"/>
          <w:szCs w:val="20"/>
        </w:rPr>
        <w:t>Большое распространение также получил с</w:t>
      </w:r>
      <w:r w:rsidRPr="00072FF3">
        <w:rPr>
          <w:rFonts w:ascii="Times New Roman" w:hAnsi="Times New Roman"/>
          <w:szCs w:val="20"/>
        </w:rPr>
        <w:t>тационарны</w:t>
      </w:r>
      <w:r>
        <w:rPr>
          <w:rFonts w:ascii="Times New Roman" w:hAnsi="Times New Roman"/>
          <w:szCs w:val="20"/>
        </w:rPr>
        <w:t>й</w:t>
      </w:r>
      <w:r w:rsidRPr="00072FF3">
        <w:rPr>
          <w:rFonts w:ascii="Times New Roman" w:hAnsi="Times New Roman"/>
          <w:szCs w:val="20"/>
        </w:rPr>
        <w:t xml:space="preserve"> тв</w:t>
      </w:r>
      <w:r>
        <w:rPr>
          <w:rFonts w:ascii="Times New Roman" w:hAnsi="Times New Roman"/>
          <w:szCs w:val="20"/>
        </w:rPr>
        <w:t>ердомер</w:t>
      </w:r>
      <w:r w:rsidRPr="00072FF3">
        <w:rPr>
          <w:rFonts w:ascii="Times New Roman" w:hAnsi="Times New Roman"/>
          <w:szCs w:val="20"/>
        </w:rPr>
        <w:t xml:space="preserve"> по методу Виккерса типа ИТВ</w:t>
      </w:r>
      <w:r>
        <w:rPr>
          <w:rFonts w:ascii="Times New Roman" w:hAnsi="Times New Roman"/>
          <w:szCs w:val="20"/>
        </w:rPr>
        <w:t>, который</w:t>
      </w:r>
      <w:r w:rsidRPr="00072FF3">
        <w:rPr>
          <w:rFonts w:ascii="Times New Roman" w:hAnsi="Times New Roman"/>
          <w:szCs w:val="20"/>
        </w:rPr>
        <w:t xml:space="preserve"> позволяют проводить испытания образцов черных и цветных металлов, полудрагоценных и драгоценных камней, поверхностей с цинковым, хромовым и луженым покрытием с одновременным анализом полученного отпечатка и структуры поверхности.</w:t>
      </w:r>
    </w:p>
    <w:p w14:paraId="00B69BD7" w14:textId="22C139D4" w:rsidR="00072FF3" w:rsidRDefault="00072FF3" w:rsidP="00072FF3">
      <w:pPr>
        <w:jc w:val="left"/>
        <w:rPr>
          <w:rFonts w:ascii="Times New Roman" w:hAnsi="Times New Roman"/>
          <w:szCs w:val="20"/>
        </w:rPr>
      </w:pPr>
      <w:r w:rsidRPr="00072FF3">
        <w:rPr>
          <w:rFonts w:ascii="Times New Roman" w:hAnsi="Times New Roman"/>
          <w:szCs w:val="20"/>
        </w:rPr>
        <w:t>Принцип измерения твердости по методу Виккерса основан на плавном вдавливании в исследуемую поверхность четырехгранной алмазной пирамиды (с углом 136 градусов между противоположными гранями) с последующим измерением диагонали отпечатка и расчетом твердости образца по таблицам стандартов на испытания (ГОСТ 2999-75 и др.).</w:t>
      </w:r>
    </w:p>
    <w:p w14:paraId="4776081E" w14:textId="162249E2" w:rsidR="00BC1562" w:rsidRDefault="0068236B" w:rsidP="0068236B">
      <w:pPr>
        <w:jc w:val="left"/>
        <w:rPr>
          <w:rFonts w:ascii="Times New Roman" w:hAnsi="Times New Roman"/>
          <w:szCs w:val="20"/>
        </w:rPr>
      </w:pPr>
      <w:r w:rsidRPr="0068236B">
        <w:rPr>
          <w:rFonts w:ascii="Times New Roman" w:hAnsi="Times New Roman"/>
          <w:szCs w:val="20"/>
        </w:rPr>
        <w:t xml:space="preserve">В 1895 году Вильгельм Конрад Рентген </w:t>
      </w:r>
      <w:r w:rsidR="00BC1562">
        <w:rPr>
          <w:rFonts w:ascii="Times New Roman" w:hAnsi="Times New Roman"/>
          <w:szCs w:val="20"/>
        </w:rPr>
        <w:t xml:space="preserve">(рис. 4) </w:t>
      </w:r>
      <w:r w:rsidRPr="0068236B">
        <w:rPr>
          <w:rFonts w:ascii="Times New Roman" w:hAnsi="Times New Roman"/>
          <w:szCs w:val="20"/>
        </w:rPr>
        <w:t xml:space="preserve">открыл «Неизвестный вид излучения», который был назван его именем во всех немецкоязычных странах. </w:t>
      </w:r>
    </w:p>
    <w:p w14:paraId="3C79148E" w14:textId="6483C958" w:rsidR="00BC1562" w:rsidRDefault="00BC1562" w:rsidP="00BC1562">
      <w:pPr>
        <w:jc w:val="center"/>
        <w:rPr>
          <w:rFonts w:ascii="Times New Roman" w:hAnsi="Times New Roman"/>
          <w:szCs w:val="20"/>
        </w:rPr>
      </w:pPr>
      <w:r>
        <w:rPr>
          <w:noProof/>
        </w:rPr>
        <w:drawing>
          <wp:inline distT="0" distB="0" distL="0" distR="0" wp14:anchorId="412F8220" wp14:editId="3416B831">
            <wp:extent cx="2177415" cy="30480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77415" cy="3048000"/>
                    </a:xfrm>
                    <a:prstGeom prst="rect">
                      <a:avLst/>
                    </a:prstGeom>
                    <a:noFill/>
                    <a:ln>
                      <a:noFill/>
                    </a:ln>
                  </pic:spPr>
                </pic:pic>
              </a:graphicData>
            </a:graphic>
          </wp:inline>
        </w:drawing>
      </w:r>
    </w:p>
    <w:p w14:paraId="2ED017E0" w14:textId="158FD9B4" w:rsidR="00BC1562" w:rsidRDefault="00BC1562" w:rsidP="00BC1562">
      <w:pPr>
        <w:jc w:val="center"/>
        <w:rPr>
          <w:rFonts w:ascii="Times New Roman" w:hAnsi="Times New Roman"/>
          <w:szCs w:val="20"/>
        </w:rPr>
      </w:pPr>
      <w:r>
        <w:rPr>
          <w:rFonts w:ascii="Times New Roman" w:hAnsi="Times New Roman"/>
          <w:szCs w:val="20"/>
        </w:rPr>
        <w:t xml:space="preserve">Рисунок 4 – Немецкий ученый </w:t>
      </w:r>
      <w:r w:rsidRPr="0068236B">
        <w:rPr>
          <w:rFonts w:ascii="Times New Roman" w:hAnsi="Times New Roman"/>
          <w:szCs w:val="20"/>
        </w:rPr>
        <w:t>Вильгельм Конрад Рентген</w:t>
      </w:r>
    </w:p>
    <w:p w14:paraId="14DB80B7" w14:textId="6F8017FA" w:rsidR="0068236B" w:rsidRDefault="0068236B" w:rsidP="0068236B">
      <w:pPr>
        <w:jc w:val="left"/>
        <w:rPr>
          <w:rFonts w:ascii="Times New Roman" w:hAnsi="Times New Roman"/>
          <w:szCs w:val="20"/>
        </w:rPr>
      </w:pPr>
      <w:r w:rsidRPr="0068236B">
        <w:rPr>
          <w:rFonts w:ascii="Times New Roman" w:hAnsi="Times New Roman"/>
          <w:szCs w:val="20"/>
        </w:rPr>
        <w:t xml:space="preserve">В своей первой публикации он описал все эффекты, включая возможные дефекты. </w:t>
      </w:r>
      <w:r>
        <w:rPr>
          <w:rFonts w:ascii="Times New Roman" w:hAnsi="Times New Roman"/>
          <w:szCs w:val="20"/>
        </w:rPr>
        <w:t>В будущем данный метод будет применен в строительной практике для определения дефектов рентгеновским методом.</w:t>
      </w:r>
    </w:p>
    <w:p w14:paraId="2024D0E7" w14:textId="1DA6C0E3" w:rsidR="008001FA" w:rsidRPr="0068236B" w:rsidRDefault="008001FA" w:rsidP="0068236B">
      <w:pPr>
        <w:jc w:val="left"/>
        <w:rPr>
          <w:rFonts w:ascii="Times New Roman" w:hAnsi="Times New Roman"/>
          <w:szCs w:val="20"/>
        </w:rPr>
      </w:pPr>
      <w:r>
        <w:rPr>
          <w:rFonts w:ascii="Times New Roman" w:hAnsi="Times New Roman"/>
          <w:szCs w:val="20"/>
        </w:rPr>
        <w:t xml:space="preserve">Новую технологию лазерных сканеров в 2012 возглавляет </w:t>
      </w:r>
      <w:r w:rsidRPr="008001FA">
        <w:rPr>
          <w:rFonts w:ascii="Times New Roman" w:hAnsi="Times New Roman"/>
          <w:szCs w:val="20"/>
        </w:rPr>
        <w:t xml:space="preserve">Leica </w:t>
      </w:r>
      <w:proofErr w:type="spellStart"/>
      <w:r w:rsidRPr="008001FA">
        <w:rPr>
          <w:rFonts w:ascii="Times New Roman" w:hAnsi="Times New Roman"/>
          <w:szCs w:val="20"/>
        </w:rPr>
        <w:t>ScanStation</w:t>
      </w:r>
      <w:proofErr w:type="spellEnd"/>
      <w:r w:rsidRPr="008001FA">
        <w:rPr>
          <w:rFonts w:ascii="Times New Roman" w:hAnsi="Times New Roman"/>
          <w:szCs w:val="20"/>
        </w:rPr>
        <w:t xml:space="preserve"> P20 - импульсный, высокоскоростной лазерный сканер с двухосевым компенсатором позволяет сканировать до 1 000 000 точек в секунду с точность до 1 мм, имеет встроенную сенсорную панель управления, встроенный HDD, встроенный разъем USB 2.0, встроенную видеокамеру высокого разрешения с возможностью увеличения</w:t>
      </w:r>
    </w:p>
    <w:p w14:paraId="69D44757" w14:textId="77777777" w:rsidR="0068236B" w:rsidRPr="00072FF3" w:rsidRDefault="0068236B" w:rsidP="00072FF3">
      <w:pPr>
        <w:jc w:val="left"/>
        <w:rPr>
          <w:rFonts w:ascii="Times New Roman" w:hAnsi="Times New Roman"/>
          <w:szCs w:val="20"/>
        </w:rPr>
      </w:pPr>
    </w:p>
    <w:p w14:paraId="6ACDCC5C" w14:textId="5854FEAB" w:rsidR="00072FF3" w:rsidRPr="00201C09" w:rsidRDefault="00072FF3" w:rsidP="00072FF3">
      <w:pPr>
        <w:ind w:firstLine="0"/>
      </w:pPr>
    </w:p>
    <w:p w14:paraId="52003BD3" w14:textId="4C90B8F3" w:rsidR="00D675C8" w:rsidRPr="00072FF3" w:rsidRDefault="00072FF3" w:rsidP="00072FF3">
      <w:pPr>
        <w:pStyle w:val="a7"/>
        <w:spacing w:before="0" w:beforeAutospacing="0" w:after="0" w:afterAutospacing="0"/>
        <w:jc w:val="both"/>
        <w:rPr>
          <w:bCs/>
          <w:sz w:val="20"/>
          <w:szCs w:val="20"/>
        </w:rPr>
      </w:pPr>
      <w:r w:rsidRPr="00201C09">
        <w:rPr>
          <w:sz w:val="20"/>
          <w:szCs w:val="20"/>
        </w:rPr>
        <w:lastRenderedPageBreak/>
        <w:t xml:space="preserve">Таблица </w:t>
      </w:r>
      <w:r>
        <w:rPr>
          <w:sz w:val="20"/>
          <w:szCs w:val="20"/>
        </w:rPr>
        <w:t>3</w:t>
      </w:r>
      <w:r>
        <w:rPr>
          <w:szCs w:val="20"/>
        </w:rPr>
        <w:t xml:space="preserve"> </w:t>
      </w:r>
      <w:r>
        <w:rPr>
          <w:szCs w:val="20"/>
        </w:rPr>
        <w:tab/>
      </w:r>
      <w:r>
        <w:rPr>
          <w:sz w:val="20"/>
          <w:szCs w:val="20"/>
        </w:rPr>
        <w:t>Зарубежный опыт</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
        <w:gridCol w:w="5121"/>
        <w:gridCol w:w="3930"/>
      </w:tblGrid>
      <w:tr w:rsidR="003031BB" w:rsidRPr="00C042F6" w14:paraId="7F22CEB8" w14:textId="77777777" w:rsidTr="00A41F8A">
        <w:tc>
          <w:tcPr>
            <w:tcW w:w="696" w:type="dxa"/>
            <w:tcBorders>
              <w:top w:val="single" w:sz="4" w:space="0" w:color="000000"/>
              <w:left w:val="single" w:sz="4" w:space="0" w:color="000000"/>
              <w:bottom w:val="single" w:sz="4" w:space="0" w:color="000000"/>
              <w:right w:val="single" w:sz="4" w:space="0" w:color="000000"/>
            </w:tcBorders>
            <w:shd w:val="clear" w:color="auto" w:fill="auto"/>
            <w:hideMark/>
          </w:tcPr>
          <w:p w14:paraId="696DB27B" w14:textId="77777777" w:rsidR="00D675C8" w:rsidRPr="00C042F6" w:rsidRDefault="00D675C8" w:rsidP="00C042F6">
            <w:pPr>
              <w:ind w:firstLine="0"/>
              <w:rPr>
                <w:rFonts w:ascii="Times New Roman" w:eastAsia="Calibri" w:hAnsi="Times New Roman"/>
                <w:noProof/>
                <w:szCs w:val="20"/>
              </w:rPr>
            </w:pPr>
            <w:r w:rsidRPr="00C042F6">
              <w:rPr>
                <w:rFonts w:ascii="Times New Roman" w:eastAsia="Calibri" w:hAnsi="Times New Roman"/>
                <w:noProof/>
                <w:szCs w:val="20"/>
              </w:rPr>
              <w:t>№</w:t>
            </w:r>
          </w:p>
        </w:tc>
        <w:tc>
          <w:tcPr>
            <w:tcW w:w="5121" w:type="dxa"/>
            <w:tcBorders>
              <w:top w:val="single" w:sz="4" w:space="0" w:color="000000"/>
              <w:left w:val="single" w:sz="4" w:space="0" w:color="000000"/>
              <w:bottom w:val="single" w:sz="4" w:space="0" w:color="000000"/>
              <w:right w:val="single" w:sz="4" w:space="0" w:color="000000"/>
            </w:tcBorders>
            <w:shd w:val="clear" w:color="auto" w:fill="auto"/>
            <w:hideMark/>
          </w:tcPr>
          <w:p w14:paraId="30650D80" w14:textId="77777777" w:rsidR="00D675C8" w:rsidRPr="00C042F6" w:rsidRDefault="00D675C8" w:rsidP="00C042F6">
            <w:pPr>
              <w:ind w:firstLine="0"/>
              <w:rPr>
                <w:rFonts w:ascii="Times New Roman" w:eastAsia="Calibri" w:hAnsi="Times New Roman"/>
                <w:noProof/>
                <w:szCs w:val="20"/>
              </w:rPr>
            </w:pPr>
            <w:r w:rsidRPr="00C042F6">
              <w:rPr>
                <w:rFonts w:ascii="Times New Roman" w:eastAsia="Calibri" w:hAnsi="Times New Roman"/>
                <w:noProof/>
                <w:szCs w:val="20"/>
              </w:rPr>
              <w:t>Фотография</w:t>
            </w:r>
          </w:p>
        </w:tc>
        <w:tc>
          <w:tcPr>
            <w:tcW w:w="3930" w:type="dxa"/>
            <w:tcBorders>
              <w:top w:val="single" w:sz="4" w:space="0" w:color="000000"/>
              <w:left w:val="single" w:sz="4" w:space="0" w:color="000000"/>
              <w:bottom w:val="single" w:sz="4" w:space="0" w:color="000000"/>
              <w:right w:val="single" w:sz="4" w:space="0" w:color="000000"/>
            </w:tcBorders>
            <w:shd w:val="clear" w:color="auto" w:fill="auto"/>
            <w:hideMark/>
          </w:tcPr>
          <w:p w14:paraId="2FC3A1CC" w14:textId="77777777" w:rsidR="00D675C8" w:rsidRPr="00C042F6" w:rsidRDefault="00D675C8"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Пояснения</w:t>
            </w:r>
          </w:p>
        </w:tc>
      </w:tr>
      <w:tr w:rsidR="003031BB" w:rsidRPr="00C042F6" w14:paraId="5BC3AA80" w14:textId="77777777" w:rsidTr="00A41F8A">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30D2F585" w14:textId="3C3F6320" w:rsidR="001139BD" w:rsidRPr="00C042F6" w:rsidRDefault="009D02E5" w:rsidP="00C042F6">
            <w:pPr>
              <w:ind w:firstLine="0"/>
              <w:jc w:val="center"/>
              <w:rPr>
                <w:rFonts w:ascii="Times New Roman" w:eastAsia="Calibri" w:hAnsi="Times New Roman"/>
                <w:noProof/>
                <w:szCs w:val="20"/>
              </w:rPr>
            </w:pPr>
            <w:r w:rsidRPr="00C042F6">
              <w:rPr>
                <w:rFonts w:ascii="Times New Roman" w:eastAsia="Calibri" w:hAnsi="Times New Roman"/>
                <w:noProof/>
                <w:szCs w:val="20"/>
              </w:rPr>
              <w:t>1</w:t>
            </w:r>
          </w:p>
        </w:tc>
        <w:tc>
          <w:tcPr>
            <w:tcW w:w="5121" w:type="dxa"/>
            <w:tcBorders>
              <w:top w:val="single" w:sz="4" w:space="0" w:color="000000"/>
              <w:left w:val="single" w:sz="4" w:space="0" w:color="000000"/>
              <w:bottom w:val="single" w:sz="4" w:space="0" w:color="000000"/>
              <w:right w:val="single" w:sz="4" w:space="0" w:color="000000"/>
            </w:tcBorders>
            <w:shd w:val="clear" w:color="auto" w:fill="auto"/>
          </w:tcPr>
          <w:p w14:paraId="6A9B3A7F" w14:textId="37FA8A68" w:rsidR="004E7A2C" w:rsidRDefault="004E7A2C" w:rsidP="004E7A2C">
            <w:pPr>
              <w:ind w:firstLine="0"/>
              <w:jc w:val="center"/>
              <w:rPr>
                <w:rFonts w:ascii="Times New Roman" w:hAnsi="Times New Roman"/>
                <w:noProof/>
                <w:szCs w:val="20"/>
              </w:rPr>
            </w:pPr>
            <w:r>
              <w:rPr>
                <w:rFonts w:ascii="Times New Roman" w:hAnsi="Times New Roman"/>
                <w:noProof/>
                <w:szCs w:val="20"/>
              </w:rPr>
              <w:t>Молоток Шмидта</w:t>
            </w:r>
          </w:p>
          <w:p w14:paraId="2821CDCE" w14:textId="45E80398" w:rsidR="004E7A2C" w:rsidRPr="00C042F6" w:rsidRDefault="001139BD" w:rsidP="004E7A2C">
            <w:pPr>
              <w:ind w:firstLine="0"/>
              <w:jc w:val="center"/>
              <w:rPr>
                <w:rFonts w:ascii="Times New Roman" w:hAnsi="Times New Roman"/>
                <w:noProof/>
                <w:szCs w:val="20"/>
              </w:rPr>
            </w:pPr>
            <w:r w:rsidRPr="00C042F6">
              <w:rPr>
                <w:rFonts w:ascii="Times New Roman" w:hAnsi="Times New Roman"/>
                <w:noProof/>
                <w:szCs w:val="20"/>
              </w:rPr>
              <w:drawing>
                <wp:inline distT="0" distB="0" distL="0" distR="0" wp14:anchorId="33059588" wp14:editId="6DADEE14">
                  <wp:extent cx="1174572" cy="2024743"/>
                  <wp:effectExtent l="0" t="0" r="698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5698" cy="2078399"/>
                          </a:xfrm>
                          <a:prstGeom prst="rect">
                            <a:avLst/>
                          </a:prstGeom>
                          <a:noFill/>
                          <a:ln>
                            <a:noFill/>
                          </a:ln>
                        </pic:spPr>
                      </pic:pic>
                    </a:graphicData>
                  </a:graphic>
                </wp:inline>
              </w:drawing>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14:paraId="15A599EA" w14:textId="14E2E17D" w:rsidR="001139BD" w:rsidRPr="00C042F6" w:rsidRDefault="001139BD"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Авторы проекта: </w:t>
            </w:r>
            <w:proofErr w:type="spellStart"/>
            <w:r w:rsidR="007F10A8" w:rsidRPr="00C042F6">
              <w:rPr>
                <w:rFonts w:ascii="Times New Roman" w:eastAsia="Calibri" w:hAnsi="Times New Roman"/>
                <w:color w:val="000000"/>
                <w:szCs w:val="20"/>
              </w:rPr>
              <w:t>Эрнаст</w:t>
            </w:r>
            <w:proofErr w:type="spellEnd"/>
            <w:r w:rsidR="007F10A8" w:rsidRPr="00C042F6">
              <w:rPr>
                <w:rFonts w:ascii="Times New Roman" w:eastAsia="Calibri" w:hAnsi="Times New Roman"/>
                <w:color w:val="000000"/>
                <w:szCs w:val="20"/>
              </w:rPr>
              <w:t xml:space="preserve"> Шмидт</w:t>
            </w:r>
          </w:p>
          <w:p w14:paraId="0D0E701E" w14:textId="4CE072E1" w:rsidR="001139BD" w:rsidRPr="00C042F6" w:rsidRDefault="001139BD"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Место:</w:t>
            </w:r>
            <w:r w:rsidR="007F10A8" w:rsidRPr="00C042F6">
              <w:rPr>
                <w:rFonts w:ascii="Times New Roman" w:eastAsia="Calibri" w:hAnsi="Times New Roman"/>
                <w:color w:val="000000"/>
                <w:szCs w:val="20"/>
              </w:rPr>
              <w:t xml:space="preserve"> Германия</w:t>
            </w:r>
          </w:p>
          <w:p w14:paraId="7DEFD4A9" w14:textId="1B61AA31" w:rsidR="001139BD" w:rsidRPr="00C042F6" w:rsidRDefault="001139BD"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Год: </w:t>
            </w:r>
            <w:r w:rsidR="007F10A8" w:rsidRPr="00C042F6">
              <w:rPr>
                <w:rFonts w:ascii="Times New Roman" w:eastAsia="Calibri" w:hAnsi="Times New Roman"/>
                <w:color w:val="000000"/>
                <w:szCs w:val="20"/>
              </w:rPr>
              <w:t>1950</w:t>
            </w:r>
          </w:p>
          <w:p w14:paraId="33E10D30" w14:textId="219C9718" w:rsidR="001139BD" w:rsidRPr="00C042F6" w:rsidRDefault="001139BD" w:rsidP="004E7A2C">
            <w:pPr>
              <w:ind w:firstLine="0"/>
              <w:rPr>
                <w:rFonts w:ascii="Times New Roman" w:eastAsia="Calibri" w:hAnsi="Times New Roman"/>
                <w:color w:val="000000"/>
                <w:szCs w:val="20"/>
              </w:rPr>
            </w:pPr>
            <w:r w:rsidRPr="00C042F6">
              <w:rPr>
                <w:rFonts w:ascii="Times New Roman" w:eastAsia="Calibri" w:hAnsi="Times New Roman"/>
                <w:color w:val="000000"/>
                <w:szCs w:val="20"/>
              </w:rPr>
              <w:t>Выполненная задача по заявленной теме: измерение прочности бетона неразрушающим методом</w:t>
            </w:r>
            <w:r w:rsidR="009D02E5" w:rsidRPr="00C042F6">
              <w:rPr>
                <w:rFonts w:ascii="Times New Roman" w:eastAsia="Calibri" w:hAnsi="Times New Roman"/>
                <w:color w:val="000000"/>
                <w:szCs w:val="20"/>
              </w:rPr>
              <w:t xml:space="preserve"> </w:t>
            </w:r>
          </w:p>
        </w:tc>
      </w:tr>
      <w:tr w:rsidR="003031BB" w:rsidRPr="00C042F6" w14:paraId="11524476" w14:textId="77777777" w:rsidTr="00A41F8A">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5C7D4D14" w14:textId="66CAA9BA" w:rsidR="007F10A8" w:rsidRPr="00C042F6" w:rsidRDefault="009D02E5" w:rsidP="00C042F6">
            <w:pPr>
              <w:ind w:firstLine="0"/>
              <w:jc w:val="center"/>
              <w:rPr>
                <w:rFonts w:ascii="Times New Roman" w:eastAsia="Calibri" w:hAnsi="Times New Roman"/>
                <w:noProof/>
                <w:szCs w:val="20"/>
              </w:rPr>
            </w:pPr>
            <w:r w:rsidRPr="00C042F6">
              <w:rPr>
                <w:rFonts w:ascii="Times New Roman" w:eastAsia="Calibri" w:hAnsi="Times New Roman"/>
                <w:noProof/>
                <w:szCs w:val="20"/>
              </w:rPr>
              <w:t>2</w:t>
            </w:r>
          </w:p>
        </w:tc>
        <w:tc>
          <w:tcPr>
            <w:tcW w:w="5121" w:type="dxa"/>
            <w:tcBorders>
              <w:top w:val="single" w:sz="4" w:space="0" w:color="000000"/>
              <w:left w:val="single" w:sz="4" w:space="0" w:color="000000"/>
              <w:bottom w:val="single" w:sz="4" w:space="0" w:color="000000"/>
              <w:right w:val="single" w:sz="4" w:space="0" w:color="000000"/>
            </w:tcBorders>
            <w:shd w:val="clear" w:color="auto" w:fill="auto"/>
          </w:tcPr>
          <w:p w14:paraId="2A1CC35E" w14:textId="7EB5A131" w:rsidR="00072FF3" w:rsidRDefault="00072FF3" w:rsidP="004E7A2C">
            <w:pPr>
              <w:ind w:firstLine="0"/>
              <w:jc w:val="center"/>
              <w:rPr>
                <w:rFonts w:ascii="Times New Roman" w:hAnsi="Times New Roman"/>
                <w:noProof/>
                <w:szCs w:val="20"/>
              </w:rPr>
            </w:pPr>
            <w:r>
              <w:rPr>
                <w:rFonts w:ascii="Times New Roman" w:eastAsia="Calibri" w:hAnsi="Times New Roman"/>
                <w:color w:val="000000"/>
                <w:szCs w:val="20"/>
              </w:rPr>
              <w:t>Т</w:t>
            </w:r>
            <w:r w:rsidRPr="00C042F6">
              <w:rPr>
                <w:rFonts w:ascii="Times New Roman" w:eastAsia="Calibri" w:hAnsi="Times New Roman"/>
                <w:color w:val="000000"/>
                <w:szCs w:val="20"/>
              </w:rPr>
              <w:t>вердомер по Виккерсу</w:t>
            </w:r>
          </w:p>
          <w:p w14:paraId="4E02E716" w14:textId="2A4EBFB1" w:rsidR="004E7A2C" w:rsidRPr="00C042F6" w:rsidRDefault="007F10A8" w:rsidP="004E7A2C">
            <w:pPr>
              <w:ind w:firstLine="0"/>
              <w:jc w:val="center"/>
              <w:rPr>
                <w:rFonts w:ascii="Times New Roman" w:hAnsi="Times New Roman"/>
                <w:noProof/>
                <w:szCs w:val="20"/>
              </w:rPr>
            </w:pPr>
            <w:r w:rsidRPr="00C042F6">
              <w:rPr>
                <w:rFonts w:ascii="Times New Roman" w:hAnsi="Times New Roman"/>
                <w:noProof/>
                <w:szCs w:val="20"/>
              </w:rPr>
              <w:drawing>
                <wp:inline distT="0" distB="0" distL="0" distR="0" wp14:anchorId="50851BB4" wp14:editId="11FE7CCD">
                  <wp:extent cx="1631497" cy="1879333"/>
                  <wp:effectExtent l="0" t="0" r="6985" b="698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44741" cy="1894589"/>
                          </a:xfrm>
                          <a:prstGeom prst="rect">
                            <a:avLst/>
                          </a:prstGeom>
                          <a:noFill/>
                          <a:ln>
                            <a:noFill/>
                          </a:ln>
                        </pic:spPr>
                      </pic:pic>
                    </a:graphicData>
                  </a:graphic>
                </wp:inline>
              </w:drawing>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14:paraId="06A66836" w14:textId="559778C4" w:rsidR="007F10A8" w:rsidRPr="00C042F6" w:rsidRDefault="007F10A8"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Авторы проекта: </w:t>
            </w:r>
            <w:r w:rsidRPr="00C042F6">
              <w:rPr>
                <w:rFonts w:ascii="Times New Roman" w:eastAsia="Calibri" w:hAnsi="Times New Roman"/>
                <w:color w:val="000000"/>
                <w:szCs w:val="20"/>
                <w:lang w:val="en-US"/>
              </w:rPr>
              <w:t>Vickers</w:t>
            </w:r>
            <w:r w:rsidRPr="00C042F6">
              <w:rPr>
                <w:rFonts w:ascii="Times New Roman" w:eastAsia="Calibri" w:hAnsi="Times New Roman"/>
                <w:color w:val="000000"/>
                <w:szCs w:val="20"/>
              </w:rPr>
              <w:t>-</w:t>
            </w:r>
            <w:r w:rsidRPr="00C042F6">
              <w:rPr>
                <w:rFonts w:ascii="Times New Roman" w:eastAsia="Calibri" w:hAnsi="Times New Roman"/>
                <w:color w:val="000000"/>
                <w:szCs w:val="20"/>
                <w:lang w:val="en-US"/>
              </w:rPr>
              <w:t>Armstrong</w:t>
            </w:r>
          </w:p>
          <w:p w14:paraId="38F88575" w14:textId="7F61F146" w:rsidR="007F10A8" w:rsidRPr="00C042F6" w:rsidRDefault="007F10A8"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Место: Великобритания</w:t>
            </w:r>
          </w:p>
          <w:p w14:paraId="3124A8EE" w14:textId="681564E9" w:rsidR="007F10A8" w:rsidRPr="00C042F6" w:rsidRDefault="007F10A8"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Год: 1960-е</w:t>
            </w:r>
          </w:p>
          <w:p w14:paraId="60680344" w14:textId="1CBBC828" w:rsidR="007F10A8" w:rsidRPr="00C042F6" w:rsidRDefault="007F10A8" w:rsidP="00C042F6">
            <w:pPr>
              <w:ind w:firstLine="0"/>
              <w:rPr>
                <w:rFonts w:ascii="Times New Roman" w:eastAsia="Calibri" w:hAnsi="Times New Roman"/>
                <w:color w:val="000000"/>
                <w:szCs w:val="20"/>
              </w:rPr>
            </w:pPr>
            <w:r w:rsidRPr="00C042F6">
              <w:rPr>
                <w:rFonts w:ascii="Times New Roman" w:eastAsia="Calibri" w:hAnsi="Times New Roman"/>
                <w:color w:val="000000"/>
                <w:szCs w:val="20"/>
              </w:rPr>
              <w:t>Выполненная задача по заявленной теме: измерение твердости металлов</w:t>
            </w:r>
            <w:r w:rsidR="009D02E5" w:rsidRPr="00C042F6">
              <w:rPr>
                <w:rFonts w:ascii="Times New Roman" w:eastAsia="Calibri" w:hAnsi="Times New Roman"/>
                <w:color w:val="000000"/>
                <w:szCs w:val="20"/>
              </w:rPr>
              <w:t xml:space="preserve"> (твердомер по Виккерсу)</w:t>
            </w:r>
          </w:p>
        </w:tc>
      </w:tr>
      <w:tr w:rsidR="003031BB" w:rsidRPr="00C042F6" w14:paraId="0B05F58D" w14:textId="77777777" w:rsidTr="00A41F8A">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1A412D7E" w14:textId="7EA9DD30" w:rsidR="00A977CD" w:rsidRPr="00C042F6" w:rsidRDefault="00A977CD" w:rsidP="00C042F6">
            <w:pPr>
              <w:ind w:firstLine="0"/>
              <w:jc w:val="center"/>
              <w:rPr>
                <w:rFonts w:ascii="Times New Roman" w:eastAsia="Calibri" w:hAnsi="Times New Roman"/>
                <w:noProof/>
                <w:szCs w:val="20"/>
              </w:rPr>
            </w:pPr>
            <w:r>
              <w:rPr>
                <w:rFonts w:ascii="Times New Roman" w:eastAsia="Calibri" w:hAnsi="Times New Roman"/>
                <w:noProof/>
                <w:szCs w:val="20"/>
              </w:rPr>
              <w:t>3</w:t>
            </w:r>
          </w:p>
        </w:tc>
        <w:tc>
          <w:tcPr>
            <w:tcW w:w="5121" w:type="dxa"/>
            <w:tcBorders>
              <w:top w:val="single" w:sz="4" w:space="0" w:color="000000"/>
              <w:left w:val="single" w:sz="4" w:space="0" w:color="000000"/>
              <w:bottom w:val="single" w:sz="4" w:space="0" w:color="000000"/>
              <w:right w:val="single" w:sz="4" w:space="0" w:color="000000"/>
            </w:tcBorders>
            <w:shd w:val="clear" w:color="auto" w:fill="auto"/>
          </w:tcPr>
          <w:p w14:paraId="3E31107B" w14:textId="2F441B6A" w:rsidR="00A977CD" w:rsidRDefault="0068236B" w:rsidP="004E7A2C">
            <w:pPr>
              <w:ind w:firstLine="0"/>
              <w:jc w:val="center"/>
              <w:rPr>
                <w:rFonts w:ascii="Times New Roman" w:eastAsia="Calibri" w:hAnsi="Times New Roman"/>
                <w:color w:val="000000"/>
                <w:szCs w:val="20"/>
              </w:rPr>
            </w:pPr>
            <w:r>
              <w:rPr>
                <w:rFonts w:ascii="Times New Roman" w:eastAsia="Calibri" w:hAnsi="Times New Roman"/>
                <w:color w:val="000000"/>
                <w:szCs w:val="20"/>
              </w:rPr>
              <w:t xml:space="preserve">Рентгеновский метод </w:t>
            </w:r>
            <w:r w:rsidR="00BC1562">
              <w:rPr>
                <w:rFonts w:ascii="Times New Roman" w:eastAsia="Calibri" w:hAnsi="Times New Roman"/>
                <w:color w:val="000000"/>
                <w:szCs w:val="20"/>
              </w:rPr>
              <w:t>определения дефектов</w:t>
            </w:r>
          </w:p>
          <w:p w14:paraId="6AEA613C" w14:textId="77777777" w:rsidR="0068236B" w:rsidRDefault="0068236B" w:rsidP="004E7A2C">
            <w:pPr>
              <w:ind w:firstLine="0"/>
              <w:jc w:val="center"/>
              <w:rPr>
                <w:rFonts w:ascii="Times New Roman" w:eastAsia="Calibri" w:hAnsi="Times New Roman"/>
                <w:color w:val="000000"/>
                <w:szCs w:val="20"/>
              </w:rPr>
            </w:pPr>
            <w:r>
              <w:rPr>
                <w:noProof/>
              </w:rPr>
              <w:drawing>
                <wp:inline distT="0" distB="0" distL="0" distR="0" wp14:anchorId="72E96D3B" wp14:editId="3F6D1702">
                  <wp:extent cx="2910492" cy="1654628"/>
                  <wp:effectExtent l="0" t="0" r="4445" b="3175"/>
                  <wp:docPr id="14" name="Рисунок 14" descr="Радиационные методы контро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Радиационные методы контроля"/>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93784" cy="1701980"/>
                          </a:xfrm>
                          <a:prstGeom prst="rect">
                            <a:avLst/>
                          </a:prstGeom>
                          <a:noFill/>
                          <a:ln>
                            <a:noFill/>
                          </a:ln>
                        </pic:spPr>
                      </pic:pic>
                    </a:graphicData>
                  </a:graphic>
                </wp:inline>
              </w:drawing>
            </w:r>
          </w:p>
          <w:p w14:paraId="517AF212" w14:textId="05C82970" w:rsidR="00BC1562" w:rsidRDefault="00BC1562" w:rsidP="004E7A2C">
            <w:pPr>
              <w:ind w:firstLine="0"/>
              <w:jc w:val="center"/>
              <w:rPr>
                <w:rFonts w:ascii="Times New Roman" w:eastAsia="Calibri" w:hAnsi="Times New Roman"/>
                <w:color w:val="000000"/>
                <w:szCs w:val="20"/>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14:paraId="0E3D0437" w14:textId="6D74A19C" w:rsidR="00A977CD" w:rsidRPr="00C042F6" w:rsidRDefault="00A977CD" w:rsidP="00A977CD">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Авторы проекта: </w:t>
            </w:r>
            <w:r w:rsidR="00BC1562" w:rsidRPr="0068236B">
              <w:rPr>
                <w:rFonts w:ascii="Times New Roman" w:hAnsi="Times New Roman"/>
                <w:szCs w:val="20"/>
              </w:rPr>
              <w:t>Вильгельм Конрад Рентген</w:t>
            </w:r>
          </w:p>
          <w:p w14:paraId="55D77617" w14:textId="4E530AAA" w:rsidR="00A977CD" w:rsidRPr="00C042F6" w:rsidRDefault="00A977CD" w:rsidP="00A977CD">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Место: </w:t>
            </w:r>
            <w:r w:rsidR="00BC1562">
              <w:rPr>
                <w:rFonts w:ascii="Times New Roman" w:eastAsia="Calibri" w:hAnsi="Times New Roman"/>
                <w:color w:val="000000"/>
                <w:szCs w:val="20"/>
              </w:rPr>
              <w:t>Германия</w:t>
            </w:r>
          </w:p>
          <w:p w14:paraId="45DA2E77" w14:textId="4D2E2566" w:rsidR="00A977CD" w:rsidRPr="00C042F6" w:rsidRDefault="00A977CD" w:rsidP="00A977CD">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Год: </w:t>
            </w:r>
            <w:r w:rsidR="00BC1562">
              <w:rPr>
                <w:rFonts w:ascii="Times New Roman" w:eastAsia="Calibri" w:hAnsi="Times New Roman"/>
                <w:color w:val="000000"/>
                <w:szCs w:val="20"/>
              </w:rPr>
              <w:t xml:space="preserve">1896 </w:t>
            </w:r>
          </w:p>
          <w:p w14:paraId="3196EB28" w14:textId="222D2003" w:rsidR="00A977CD" w:rsidRDefault="00A977CD" w:rsidP="00A977CD">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Выполненная задача по заявленной теме: </w:t>
            </w:r>
            <w:r w:rsidR="00BC1562">
              <w:rPr>
                <w:rFonts w:ascii="Times New Roman" w:eastAsia="Calibri" w:hAnsi="Times New Roman"/>
                <w:color w:val="000000"/>
                <w:szCs w:val="20"/>
              </w:rPr>
              <w:t>определение дефектов конструкций и материалов</w:t>
            </w:r>
          </w:p>
          <w:p w14:paraId="74A57853" w14:textId="2AA907A4" w:rsidR="00BC1562" w:rsidRPr="00C042F6" w:rsidRDefault="00BC1562" w:rsidP="00A977CD">
            <w:pPr>
              <w:ind w:firstLine="0"/>
              <w:rPr>
                <w:rFonts w:ascii="Times New Roman" w:eastAsia="Calibri" w:hAnsi="Times New Roman"/>
                <w:color w:val="000000"/>
                <w:szCs w:val="20"/>
              </w:rPr>
            </w:pPr>
          </w:p>
        </w:tc>
      </w:tr>
      <w:tr w:rsidR="003031BB" w:rsidRPr="00C042F6" w14:paraId="04E5E421" w14:textId="77777777" w:rsidTr="00A41F8A">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141F2D1B" w14:textId="6D3A61A0" w:rsidR="003031BB" w:rsidRDefault="0014473C" w:rsidP="00C042F6">
            <w:pPr>
              <w:ind w:firstLine="0"/>
              <w:jc w:val="center"/>
              <w:rPr>
                <w:rFonts w:ascii="Times New Roman" w:eastAsia="Calibri" w:hAnsi="Times New Roman"/>
                <w:noProof/>
                <w:szCs w:val="20"/>
              </w:rPr>
            </w:pPr>
            <w:r>
              <w:rPr>
                <w:rFonts w:ascii="Times New Roman" w:eastAsia="Calibri" w:hAnsi="Times New Roman"/>
                <w:noProof/>
                <w:szCs w:val="20"/>
              </w:rPr>
              <w:t>4</w:t>
            </w:r>
          </w:p>
        </w:tc>
        <w:tc>
          <w:tcPr>
            <w:tcW w:w="5121" w:type="dxa"/>
            <w:tcBorders>
              <w:top w:val="single" w:sz="4" w:space="0" w:color="000000"/>
              <w:left w:val="single" w:sz="4" w:space="0" w:color="000000"/>
              <w:bottom w:val="single" w:sz="4" w:space="0" w:color="000000"/>
              <w:right w:val="single" w:sz="4" w:space="0" w:color="000000"/>
            </w:tcBorders>
            <w:shd w:val="clear" w:color="auto" w:fill="auto"/>
          </w:tcPr>
          <w:p w14:paraId="77D11AB4" w14:textId="77777777" w:rsidR="003031BB" w:rsidRPr="003031BB" w:rsidRDefault="003031BB" w:rsidP="003031BB">
            <w:pPr>
              <w:pBdr>
                <w:top w:val="single" w:sz="6" w:space="11" w:color="E1E2E1"/>
                <w:left w:val="single" w:sz="6" w:space="23" w:color="E1E2E1"/>
                <w:bottom w:val="single" w:sz="6" w:space="11" w:color="E1E2E1"/>
                <w:right w:val="single" w:sz="6" w:space="23" w:color="E1E2E1"/>
              </w:pBdr>
              <w:ind w:firstLine="0"/>
              <w:jc w:val="center"/>
              <w:rPr>
                <w:rFonts w:ascii="Times New Roman" w:eastAsia="Calibri" w:hAnsi="Times New Roman"/>
                <w:color w:val="000000"/>
                <w:szCs w:val="20"/>
              </w:rPr>
            </w:pPr>
            <w:r w:rsidRPr="003031BB">
              <w:rPr>
                <w:rFonts w:ascii="Times New Roman" w:eastAsia="Calibri" w:hAnsi="Times New Roman"/>
                <w:color w:val="000000"/>
                <w:szCs w:val="20"/>
              </w:rPr>
              <w:t xml:space="preserve">Лазерный сканер Leica </w:t>
            </w:r>
            <w:proofErr w:type="spellStart"/>
            <w:r w:rsidRPr="003031BB">
              <w:rPr>
                <w:rFonts w:ascii="Times New Roman" w:eastAsia="Calibri" w:hAnsi="Times New Roman"/>
                <w:color w:val="000000"/>
                <w:szCs w:val="20"/>
              </w:rPr>
              <w:t>ScanStation</w:t>
            </w:r>
            <w:proofErr w:type="spellEnd"/>
            <w:r w:rsidRPr="003031BB">
              <w:rPr>
                <w:rFonts w:ascii="Times New Roman" w:eastAsia="Calibri" w:hAnsi="Times New Roman"/>
                <w:color w:val="000000"/>
                <w:szCs w:val="20"/>
              </w:rPr>
              <w:t xml:space="preserve"> P20</w:t>
            </w:r>
          </w:p>
          <w:p w14:paraId="287ACEEC" w14:textId="77777777" w:rsidR="003031BB" w:rsidRDefault="003031BB" w:rsidP="003031BB">
            <w:pPr>
              <w:pBdr>
                <w:top w:val="single" w:sz="6" w:space="11" w:color="E1E2E1"/>
                <w:left w:val="single" w:sz="6" w:space="23" w:color="E1E2E1"/>
                <w:bottom w:val="single" w:sz="6" w:space="11" w:color="E1E2E1"/>
                <w:right w:val="single" w:sz="6" w:space="23" w:color="E1E2E1"/>
              </w:pBdr>
              <w:ind w:firstLine="0"/>
              <w:jc w:val="center"/>
              <w:rPr>
                <w:rFonts w:ascii="Times New Roman" w:eastAsia="Calibri" w:hAnsi="Times New Roman"/>
                <w:color w:val="000000"/>
                <w:szCs w:val="20"/>
              </w:rPr>
            </w:pPr>
          </w:p>
          <w:p w14:paraId="0B123344" w14:textId="3B46DC36" w:rsidR="003031BB" w:rsidRDefault="003031BB" w:rsidP="003031BB">
            <w:pPr>
              <w:pBdr>
                <w:top w:val="single" w:sz="6" w:space="11" w:color="E1E2E1"/>
                <w:left w:val="single" w:sz="6" w:space="23" w:color="E1E2E1"/>
                <w:bottom w:val="single" w:sz="6" w:space="11" w:color="E1E2E1"/>
                <w:right w:val="single" w:sz="6" w:space="23" w:color="E1E2E1"/>
              </w:pBdr>
              <w:ind w:firstLine="0"/>
              <w:jc w:val="center"/>
              <w:rPr>
                <w:rFonts w:ascii="Times New Roman" w:eastAsia="Calibri" w:hAnsi="Times New Roman"/>
                <w:color w:val="000000"/>
                <w:szCs w:val="20"/>
              </w:rPr>
            </w:pPr>
            <w:r w:rsidRPr="003031BB">
              <w:rPr>
                <w:rFonts w:ascii="Times New Roman" w:eastAsia="Calibri" w:hAnsi="Times New Roman"/>
                <w:noProof/>
                <w:color w:val="000000"/>
                <w:szCs w:val="20"/>
              </w:rPr>
              <w:drawing>
                <wp:inline distT="0" distB="0" distL="0" distR="0" wp14:anchorId="7045D5A6" wp14:editId="5F818ED9">
                  <wp:extent cx="2101510" cy="1880622"/>
                  <wp:effectExtent l="0" t="0" r="0" b="5715"/>
                  <wp:docPr id="8" name="Рисунок 8" descr="Лазерный сканер Leica ScanStation P20 6006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азерный сканер Leica ScanStation P20 600697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26581" cy="1903058"/>
                          </a:xfrm>
                          <a:prstGeom prst="rect">
                            <a:avLst/>
                          </a:prstGeom>
                          <a:noFill/>
                          <a:ln>
                            <a:noFill/>
                          </a:ln>
                        </pic:spPr>
                      </pic:pic>
                    </a:graphicData>
                  </a:graphic>
                </wp:inline>
              </w:drawing>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14:paraId="27B6015D" w14:textId="3283D423" w:rsidR="003031BB" w:rsidRPr="008001FA" w:rsidRDefault="003031BB" w:rsidP="003031BB">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Авторы проекта: </w:t>
            </w:r>
            <w:r w:rsidR="008001FA">
              <w:rPr>
                <w:rFonts w:ascii="Times New Roman" w:hAnsi="Times New Roman"/>
                <w:color w:val="000000"/>
                <w:szCs w:val="20"/>
                <w:lang w:val="en-US"/>
              </w:rPr>
              <w:t>Hexagon</w:t>
            </w:r>
          </w:p>
          <w:p w14:paraId="0C5F0835" w14:textId="45B92807" w:rsidR="003031BB" w:rsidRPr="00C042F6" w:rsidRDefault="003031BB" w:rsidP="003031BB">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Место: </w:t>
            </w:r>
            <w:r w:rsidR="008001FA">
              <w:rPr>
                <w:rFonts w:ascii="Times New Roman" w:eastAsia="Calibri" w:hAnsi="Times New Roman"/>
                <w:color w:val="000000"/>
                <w:szCs w:val="20"/>
              </w:rPr>
              <w:t>Швейцария</w:t>
            </w:r>
          </w:p>
          <w:p w14:paraId="34CA8E4E" w14:textId="1FCD79C1" w:rsidR="003031BB" w:rsidRPr="00C042F6" w:rsidRDefault="003031BB" w:rsidP="003031BB">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Год: </w:t>
            </w:r>
            <w:r>
              <w:rPr>
                <w:rFonts w:ascii="Times New Roman" w:eastAsia="Calibri" w:hAnsi="Times New Roman"/>
                <w:color w:val="000000"/>
                <w:szCs w:val="20"/>
              </w:rPr>
              <w:t xml:space="preserve">2012 </w:t>
            </w:r>
          </w:p>
          <w:p w14:paraId="59C210E3" w14:textId="21224892" w:rsidR="003031BB" w:rsidRPr="003031BB" w:rsidRDefault="003031BB" w:rsidP="003031BB">
            <w:pPr>
              <w:ind w:firstLine="0"/>
              <w:rPr>
                <w:rFonts w:ascii="Times New Roman" w:eastAsia="Calibri" w:hAnsi="Times New Roman"/>
                <w:color w:val="000000"/>
                <w:szCs w:val="20"/>
              </w:rPr>
            </w:pPr>
            <w:r w:rsidRPr="00C042F6">
              <w:rPr>
                <w:rFonts w:ascii="Times New Roman" w:eastAsia="Calibri" w:hAnsi="Times New Roman"/>
                <w:color w:val="000000"/>
                <w:szCs w:val="20"/>
              </w:rPr>
              <w:t xml:space="preserve">Выполненная задача по заявленной теме: </w:t>
            </w:r>
            <w:r>
              <w:rPr>
                <w:rFonts w:ascii="Times New Roman" w:eastAsia="Calibri" w:hAnsi="Times New Roman"/>
                <w:color w:val="000000"/>
                <w:szCs w:val="20"/>
              </w:rPr>
              <w:t>выявление дефектов с помощью лазерного сканирования</w:t>
            </w:r>
          </w:p>
          <w:p w14:paraId="544562A3" w14:textId="77777777" w:rsidR="003031BB" w:rsidRPr="00C042F6" w:rsidRDefault="003031BB" w:rsidP="00A977CD">
            <w:pPr>
              <w:ind w:firstLine="0"/>
              <w:rPr>
                <w:rFonts w:ascii="Times New Roman" w:eastAsia="Calibri" w:hAnsi="Times New Roman"/>
                <w:color w:val="000000"/>
                <w:szCs w:val="20"/>
              </w:rPr>
            </w:pPr>
          </w:p>
        </w:tc>
      </w:tr>
    </w:tbl>
    <w:p w14:paraId="5B6BABD3" w14:textId="245D7A78" w:rsidR="0044421A" w:rsidRPr="00C042F6" w:rsidRDefault="0044421A" w:rsidP="00DA7993">
      <w:pPr>
        <w:pStyle w:val="1"/>
        <w:ind w:firstLine="0"/>
        <w:jc w:val="center"/>
        <w:rPr>
          <w:rFonts w:ascii="Times New Roman" w:hAnsi="Times New Roman" w:cs="Times New Roman"/>
          <w:b/>
          <w:bCs/>
          <w:color w:val="auto"/>
          <w:sz w:val="20"/>
          <w:szCs w:val="20"/>
        </w:rPr>
      </w:pPr>
      <w:bookmarkStart w:id="9" w:name="_Toc85838926"/>
      <w:r w:rsidRPr="00C042F6">
        <w:rPr>
          <w:rFonts w:ascii="Times New Roman" w:hAnsi="Times New Roman" w:cs="Times New Roman"/>
          <w:b/>
          <w:bCs/>
          <w:color w:val="auto"/>
          <w:sz w:val="20"/>
          <w:szCs w:val="20"/>
        </w:rPr>
        <w:lastRenderedPageBreak/>
        <w:t>Заключение</w:t>
      </w:r>
      <w:bookmarkEnd w:id="8"/>
      <w:bookmarkEnd w:id="9"/>
    </w:p>
    <w:p w14:paraId="6ECF08F8" w14:textId="624EA3AE" w:rsidR="0044421A" w:rsidRPr="00C042F6" w:rsidRDefault="0044421A" w:rsidP="0088372F">
      <w:pPr>
        <w:ind w:firstLine="0"/>
        <w:rPr>
          <w:rFonts w:ascii="Times New Roman" w:hAnsi="Times New Roman"/>
          <w:szCs w:val="20"/>
        </w:rPr>
      </w:pPr>
    </w:p>
    <w:p w14:paraId="7DEA2399" w14:textId="395308CD" w:rsidR="0044421A" w:rsidRPr="00C042F6" w:rsidRDefault="00D675C8" w:rsidP="00C042F6">
      <w:pPr>
        <w:jc w:val="left"/>
        <w:rPr>
          <w:rFonts w:ascii="Times New Roman" w:hAnsi="Times New Roman"/>
          <w:szCs w:val="20"/>
        </w:rPr>
      </w:pPr>
      <w:r w:rsidRPr="00C042F6">
        <w:rPr>
          <w:rFonts w:ascii="Times New Roman" w:hAnsi="Times New Roman"/>
          <w:szCs w:val="20"/>
        </w:rPr>
        <w:t xml:space="preserve">Таким образом, </w:t>
      </w:r>
      <w:r w:rsidR="00847043" w:rsidRPr="00C042F6">
        <w:rPr>
          <w:rFonts w:ascii="Times New Roman" w:hAnsi="Times New Roman"/>
          <w:szCs w:val="20"/>
        </w:rPr>
        <w:t xml:space="preserve">методы играют ключевую роль в судебной строительно-технической и </w:t>
      </w:r>
      <w:r w:rsidR="004E7A2C" w:rsidRPr="00C042F6">
        <w:rPr>
          <w:rFonts w:ascii="Times New Roman" w:hAnsi="Times New Roman"/>
          <w:szCs w:val="20"/>
        </w:rPr>
        <w:t>стоимостной экспертизе</w:t>
      </w:r>
      <w:r w:rsidR="004E7A2C">
        <w:rPr>
          <w:rFonts w:ascii="Times New Roman" w:hAnsi="Times New Roman"/>
          <w:szCs w:val="20"/>
        </w:rPr>
        <w:t>.</w:t>
      </w:r>
      <w:r w:rsidR="00FA49A2">
        <w:rPr>
          <w:rFonts w:ascii="Times New Roman" w:hAnsi="Times New Roman"/>
          <w:szCs w:val="20"/>
        </w:rPr>
        <w:t xml:space="preserve"> Этот п</w:t>
      </w:r>
      <w:r w:rsidR="00FA49A2" w:rsidRPr="00C042F6">
        <w:rPr>
          <w:rFonts w:ascii="Times New Roman" w:hAnsi="Times New Roman"/>
          <w:szCs w:val="20"/>
        </w:rPr>
        <w:t>роцесс алгоритмизации решения задач экспертизы находится в н</w:t>
      </w:r>
      <w:r w:rsidR="00FA49A2">
        <w:rPr>
          <w:rFonts w:ascii="Times New Roman" w:hAnsi="Times New Roman"/>
          <w:szCs w:val="20"/>
        </w:rPr>
        <w:t>ачальной стадии своего развития, поэтому его усовершенствование дает большой толчок в сфере развития судебного строительно-технического процесса во всем мире.</w:t>
      </w:r>
    </w:p>
    <w:p w14:paraId="07C58C39" w14:textId="2EBAF49C" w:rsidR="0044421A" w:rsidRPr="00C042F6" w:rsidRDefault="0044421A" w:rsidP="00C042F6">
      <w:pPr>
        <w:pStyle w:val="1"/>
        <w:ind w:firstLine="0"/>
        <w:jc w:val="center"/>
        <w:rPr>
          <w:rFonts w:ascii="Times New Roman" w:hAnsi="Times New Roman" w:cs="Times New Roman"/>
          <w:b/>
          <w:bCs/>
          <w:color w:val="auto"/>
          <w:sz w:val="20"/>
          <w:szCs w:val="20"/>
        </w:rPr>
      </w:pPr>
      <w:bookmarkStart w:id="10" w:name="_Toc83740964"/>
      <w:bookmarkStart w:id="11" w:name="_Toc85838927"/>
      <w:r w:rsidRPr="00C042F6">
        <w:rPr>
          <w:rFonts w:ascii="Times New Roman" w:hAnsi="Times New Roman" w:cs="Times New Roman"/>
          <w:b/>
          <w:bCs/>
          <w:color w:val="auto"/>
          <w:sz w:val="20"/>
          <w:szCs w:val="20"/>
        </w:rPr>
        <w:t>Библиография</w:t>
      </w:r>
      <w:bookmarkEnd w:id="10"/>
      <w:bookmarkEnd w:id="11"/>
    </w:p>
    <w:p w14:paraId="7123DC41" w14:textId="77777777" w:rsidR="0044421A" w:rsidRPr="00C042F6" w:rsidRDefault="0044421A" w:rsidP="00C042F6">
      <w:pPr>
        <w:rPr>
          <w:rFonts w:ascii="Times New Roman" w:hAnsi="Times New Roman"/>
          <w:szCs w:val="20"/>
        </w:rPr>
      </w:pPr>
    </w:p>
    <w:p w14:paraId="6B2624C5" w14:textId="77777777" w:rsidR="0044421A" w:rsidRPr="00C042F6" w:rsidRDefault="0044421A" w:rsidP="00C042F6">
      <w:pPr>
        <w:tabs>
          <w:tab w:val="left" w:pos="426"/>
        </w:tabs>
        <w:ind w:firstLine="0"/>
        <w:jc w:val="center"/>
        <w:rPr>
          <w:rFonts w:ascii="Times New Roman" w:hAnsi="Times New Roman"/>
          <w:b/>
          <w:color w:val="000000"/>
          <w:szCs w:val="20"/>
        </w:rPr>
      </w:pPr>
      <w:r w:rsidRPr="00C042F6">
        <w:rPr>
          <w:rFonts w:ascii="Times New Roman" w:hAnsi="Times New Roman"/>
          <w:b/>
          <w:color w:val="000000"/>
          <w:szCs w:val="20"/>
        </w:rPr>
        <w:t>Основная литература</w:t>
      </w:r>
    </w:p>
    <w:p w14:paraId="315D93B3" w14:textId="77777777" w:rsidR="0044421A" w:rsidRPr="00C042F6" w:rsidRDefault="0044421A" w:rsidP="00C042F6">
      <w:pPr>
        <w:pStyle w:val="aa"/>
        <w:numPr>
          <w:ilvl w:val="0"/>
          <w:numId w:val="1"/>
        </w:numPr>
        <w:tabs>
          <w:tab w:val="left" w:pos="426"/>
        </w:tabs>
        <w:spacing w:line="240" w:lineRule="auto"/>
        <w:ind w:left="0" w:firstLine="0"/>
        <w:rPr>
          <w:rFonts w:ascii="Times New Roman" w:hAnsi="Times New Roman" w:cs="Times New Roman"/>
          <w:sz w:val="20"/>
          <w:szCs w:val="20"/>
          <w:lang w:val="ru-RU"/>
        </w:rPr>
      </w:pPr>
      <w:proofErr w:type="spellStart"/>
      <w:r w:rsidRPr="00C042F6">
        <w:rPr>
          <w:rFonts w:ascii="Times New Roman" w:hAnsi="Times New Roman" w:cs="Times New Roman"/>
          <w:sz w:val="20"/>
          <w:szCs w:val="20"/>
          <w:lang w:val="ru-RU"/>
        </w:rPr>
        <w:t>Бутырин</w:t>
      </w:r>
      <w:proofErr w:type="spellEnd"/>
      <w:r w:rsidRPr="00C042F6">
        <w:rPr>
          <w:rFonts w:ascii="Times New Roman" w:hAnsi="Times New Roman" w:cs="Times New Roman"/>
          <w:sz w:val="20"/>
          <w:szCs w:val="20"/>
          <w:lang w:val="ru-RU"/>
        </w:rPr>
        <w:t xml:space="preserve"> А.Ю., Данилкин И.А. Использование специальных строительно-технических знаний в расследовании мошенничества при реконструкции зданий и сооружений // Правовые вопросы недвижимости. 2017. № 1. </w:t>
      </w:r>
    </w:p>
    <w:p w14:paraId="6DF816DC" w14:textId="77777777" w:rsidR="0044421A" w:rsidRPr="00C042F6" w:rsidRDefault="0044421A" w:rsidP="00C042F6">
      <w:pPr>
        <w:pStyle w:val="aa"/>
        <w:numPr>
          <w:ilvl w:val="0"/>
          <w:numId w:val="1"/>
        </w:numPr>
        <w:tabs>
          <w:tab w:val="left" w:pos="426"/>
        </w:tabs>
        <w:spacing w:line="240" w:lineRule="auto"/>
        <w:ind w:left="0" w:firstLine="0"/>
        <w:rPr>
          <w:rFonts w:ascii="Times New Roman" w:hAnsi="Times New Roman" w:cs="Times New Roman"/>
          <w:sz w:val="20"/>
          <w:szCs w:val="20"/>
          <w:lang w:val="ru-RU"/>
        </w:rPr>
      </w:pPr>
      <w:proofErr w:type="spellStart"/>
      <w:r w:rsidRPr="00C042F6">
        <w:rPr>
          <w:rFonts w:ascii="Times New Roman" w:hAnsi="Times New Roman" w:cs="Times New Roman"/>
          <w:sz w:val="20"/>
          <w:szCs w:val="20"/>
          <w:lang w:val="ru-RU"/>
        </w:rPr>
        <w:t>Чудиевич</w:t>
      </w:r>
      <w:proofErr w:type="spellEnd"/>
      <w:r w:rsidRPr="00C042F6">
        <w:rPr>
          <w:rFonts w:ascii="Times New Roman" w:hAnsi="Times New Roman" w:cs="Times New Roman"/>
          <w:sz w:val="20"/>
          <w:szCs w:val="20"/>
          <w:lang w:val="ru-RU"/>
        </w:rPr>
        <w:t xml:space="preserve"> А.Р., </w:t>
      </w:r>
      <w:proofErr w:type="spellStart"/>
      <w:r w:rsidRPr="00C042F6">
        <w:rPr>
          <w:rFonts w:ascii="Times New Roman" w:hAnsi="Times New Roman" w:cs="Times New Roman"/>
          <w:sz w:val="20"/>
          <w:szCs w:val="20"/>
          <w:lang w:val="ru-RU"/>
        </w:rPr>
        <w:t>Бутырин</w:t>
      </w:r>
      <w:proofErr w:type="spellEnd"/>
      <w:r w:rsidRPr="00C042F6">
        <w:rPr>
          <w:rFonts w:ascii="Times New Roman" w:hAnsi="Times New Roman" w:cs="Times New Roman"/>
          <w:sz w:val="20"/>
          <w:szCs w:val="20"/>
          <w:lang w:val="ru-RU"/>
        </w:rPr>
        <w:t xml:space="preserve"> А.Ю., </w:t>
      </w:r>
      <w:proofErr w:type="spellStart"/>
      <w:r w:rsidRPr="00C042F6">
        <w:rPr>
          <w:rFonts w:ascii="Times New Roman" w:hAnsi="Times New Roman" w:cs="Times New Roman"/>
          <w:sz w:val="20"/>
          <w:szCs w:val="20"/>
          <w:lang w:val="ru-RU"/>
        </w:rPr>
        <w:t>Хамидова</w:t>
      </w:r>
      <w:proofErr w:type="spellEnd"/>
      <w:r w:rsidRPr="00C042F6">
        <w:rPr>
          <w:rFonts w:ascii="Times New Roman" w:hAnsi="Times New Roman" w:cs="Times New Roman"/>
          <w:sz w:val="20"/>
          <w:szCs w:val="20"/>
          <w:lang w:val="ru-RU"/>
        </w:rPr>
        <w:t xml:space="preserve"> Д.В. Решение экспертных вопросов, связанных с установлением принадлежности строительного объекта к множеству капитальных: методические рекомендации для экспертов // Теория и практика судебной экспертизы. 2018. Т. 13. № 1.</w:t>
      </w:r>
    </w:p>
    <w:p w14:paraId="6191F825" w14:textId="77777777" w:rsidR="0044421A" w:rsidRPr="00C042F6" w:rsidRDefault="0044421A" w:rsidP="00C042F6">
      <w:pPr>
        <w:pStyle w:val="aa"/>
        <w:numPr>
          <w:ilvl w:val="0"/>
          <w:numId w:val="1"/>
        </w:numPr>
        <w:tabs>
          <w:tab w:val="left" w:pos="426"/>
        </w:tabs>
        <w:spacing w:line="240" w:lineRule="auto"/>
        <w:ind w:left="0" w:firstLine="0"/>
        <w:rPr>
          <w:rFonts w:ascii="Times New Roman" w:hAnsi="Times New Roman" w:cs="Times New Roman"/>
          <w:sz w:val="20"/>
          <w:szCs w:val="20"/>
          <w:lang w:val="ru-RU"/>
        </w:rPr>
      </w:pPr>
      <w:r w:rsidRPr="00C042F6">
        <w:rPr>
          <w:rFonts w:ascii="Times New Roman" w:hAnsi="Times New Roman" w:cs="Times New Roman"/>
          <w:sz w:val="20"/>
          <w:szCs w:val="20"/>
          <w:lang w:val="ru-RU"/>
        </w:rPr>
        <w:t>Травин В.И. "Капитальный ремонт и реконструкция жилых и общественны зданий Травин В.И. 2018г.</w:t>
      </w:r>
    </w:p>
    <w:p w14:paraId="37E997F5" w14:textId="77777777" w:rsidR="0044421A" w:rsidRPr="00C042F6" w:rsidRDefault="0044421A" w:rsidP="00C042F6">
      <w:pPr>
        <w:pStyle w:val="aa"/>
        <w:numPr>
          <w:ilvl w:val="0"/>
          <w:numId w:val="1"/>
        </w:numPr>
        <w:tabs>
          <w:tab w:val="left" w:pos="426"/>
        </w:tabs>
        <w:spacing w:line="240" w:lineRule="auto"/>
        <w:ind w:left="0" w:firstLine="0"/>
        <w:rPr>
          <w:rFonts w:ascii="Times New Roman" w:hAnsi="Times New Roman" w:cs="Times New Roman"/>
          <w:sz w:val="20"/>
          <w:szCs w:val="20"/>
          <w:lang w:val="ru-RU"/>
        </w:rPr>
      </w:pPr>
      <w:r w:rsidRPr="00C042F6">
        <w:rPr>
          <w:rFonts w:ascii="Times New Roman" w:hAnsi="Times New Roman" w:cs="Times New Roman"/>
          <w:sz w:val="20"/>
          <w:szCs w:val="20"/>
          <w:lang w:val="ru-RU"/>
        </w:rPr>
        <w:t>В.К. Соколов Модернизация жилых зданий. Основные принципы и методы реконструкции капитальных зданий. 2019г.</w:t>
      </w:r>
    </w:p>
    <w:p w14:paraId="177756CA" w14:textId="77777777" w:rsidR="0044421A" w:rsidRPr="00C042F6" w:rsidRDefault="0044421A" w:rsidP="00C042F6">
      <w:pPr>
        <w:pStyle w:val="aa"/>
        <w:numPr>
          <w:ilvl w:val="0"/>
          <w:numId w:val="1"/>
        </w:numPr>
        <w:tabs>
          <w:tab w:val="left" w:pos="426"/>
        </w:tabs>
        <w:spacing w:line="240" w:lineRule="auto"/>
        <w:ind w:left="0" w:firstLine="0"/>
        <w:rPr>
          <w:rFonts w:ascii="Times New Roman" w:hAnsi="Times New Roman" w:cs="Times New Roman"/>
          <w:sz w:val="20"/>
          <w:szCs w:val="20"/>
          <w:lang w:val="ru-RU"/>
        </w:rPr>
      </w:pPr>
      <w:proofErr w:type="spellStart"/>
      <w:r w:rsidRPr="00C042F6">
        <w:rPr>
          <w:rFonts w:ascii="Times New Roman" w:hAnsi="Times New Roman" w:cs="Times New Roman"/>
          <w:sz w:val="20"/>
          <w:szCs w:val="20"/>
          <w:lang w:val="ru-RU"/>
        </w:rPr>
        <w:t>Бутырин</w:t>
      </w:r>
      <w:proofErr w:type="spellEnd"/>
      <w:r w:rsidRPr="00C042F6">
        <w:rPr>
          <w:rFonts w:ascii="Times New Roman" w:hAnsi="Times New Roman" w:cs="Times New Roman"/>
          <w:sz w:val="20"/>
          <w:szCs w:val="20"/>
          <w:lang w:val="ru-RU"/>
        </w:rPr>
        <w:t xml:space="preserve"> А.Ю., </w:t>
      </w:r>
      <w:proofErr w:type="spellStart"/>
      <w:r w:rsidRPr="00C042F6">
        <w:rPr>
          <w:rFonts w:ascii="Times New Roman" w:hAnsi="Times New Roman" w:cs="Times New Roman"/>
          <w:sz w:val="20"/>
          <w:szCs w:val="20"/>
          <w:lang w:val="ru-RU"/>
        </w:rPr>
        <w:t>Статива</w:t>
      </w:r>
      <w:proofErr w:type="spellEnd"/>
      <w:r w:rsidRPr="00C042F6">
        <w:rPr>
          <w:rFonts w:ascii="Times New Roman" w:hAnsi="Times New Roman" w:cs="Times New Roman"/>
          <w:sz w:val="20"/>
          <w:szCs w:val="20"/>
          <w:lang w:val="ru-RU"/>
        </w:rPr>
        <w:t xml:space="preserve"> E.Б. Специфика учебной дисциплины «Основы судебной строительно-технической экспертизы». Теория и практика судебной экспертизы. 2018.</w:t>
      </w:r>
    </w:p>
    <w:p w14:paraId="5849537B" w14:textId="77777777" w:rsidR="0044421A" w:rsidRPr="00C042F6" w:rsidRDefault="0044421A" w:rsidP="00C042F6">
      <w:pPr>
        <w:pStyle w:val="aa"/>
        <w:tabs>
          <w:tab w:val="left" w:pos="426"/>
        </w:tabs>
        <w:spacing w:line="240" w:lineRule="auto"/>
        <w:ind w:left="0"/>
        <w:rPr>
          <w:rFonts w:ascii="Times New Roman" w:hAnsi="Times New Roman" w:cs="Times New Roman"/>
          <w:sz w:val="20"/>
          <w:szCs w:val="20"/>
          <w:lang w:val="ru-RU"/>
        </w:rPr>
      </w:pPr>
    </w:p>
    <w:p w14:paraId="10147632" w14:textId="77777777" w:rsidR="0044421A" w:rsidRPr="00C042F6" w:rsidRDefault="0044421A" w:rsidP="00C042F6">
      <w:pPr>
        <w:pStyle w:val="aa"/>
        <w:tabs>
          <w:tab w:val="left" w:pos="426"/>
        </w:tabs>
        <w:spacing w:line="240" w:lineRule="auto"/>
        <w:ind w:left="0"/>
        <w:jc w:val="center"/>
        <w:rPr>
          <w:rFonts w:ascii="Times New Roman" w:hAnsi="Times New Roman" w:cs="Times New Roman"/>
          <w:b/>
          <w:color w:val="000000"/>
          <w:sz w:val="20"/>
          <w:szCs w:val="20"/>
          <w:lang w:val="ru-RU"/>
        </w:rPr>
      </w:pPr>
      <w:r w:rsidRPr="00C042F6">
        <w:rPr>
          <w:rFonts w:ascii="Times New Roman" w:hAnsi="Times New Roman" w:cs="Times New Roman"/>
          <w:b/>
          <w:color w:val="000000"/>
          <w:sz w:val="20"/>
          <w:szCs w:val="20"/>
          <w:lang w:val="ru-RU"/>
        </w:rPr>
        <w:t>Основная литература ДГТУ</w:t>
      </w:r>
    </w:p>
    <w:p w14:paraId="7C070DD7" w14:textId="77777777" w:rsidR="0044421A" w:rsidRPr="00C042F6" w:rsidRDefault="0044421A" w:rsidP="00C042F6">
      <w:pPr>
        <w:pStyle w:val="aa"/>
        <w:numPr>
          <w:ilvl w:val="0"/>
          <w:numId w:val="3"/>
        </w:numPr>
        <w:tabs>
          <w:tab w:val="left" w:pos="426"/>
        </w:tabs>
        <w:spacing w:line="240" w:lineRule="auto"/>
        <w:ind w:left="0" w:firstLine="0"/>
        <w:rPr>
          <w:rFonts w:ascii="Times New Roman" w:hAnsi="Times New Roman" w:cs="Times New Roman"/>
          <w:sz w:val="20"/>
          <w:szCs w:val="20"/>
          <w:lang w:val="ru-RU"/>
        </w:rPr>
      </w:pPr>
      <w:r w:rsidRPr="00C042F6">
        <w:rPr>
          <w:rFonts w:ascii="Times New Roman" w:hAnsi="Times New Roman" w:cs="Times New Roman"/>
          <w:sz w:val="20"/>
          <w:szCs w:val="20"/>
          <w:lang w:val="ru-RU"/>
        </w:rPr>
        <w:t xml:space="preserve">Общая теория судебной экспертизы. Судебная строительно- техническая и стоимостная экспертиза: учеб. пособие / Е.В. Виноградова, И.Ю. </w:t>
      </w:r>
      <w:proofErr w:type="spellStart"/>
      <w:r w:rsidRPr="00C042F6">
        <w:rPr>
          <w:rFonts w:ascii="Times New Roman" w:hAnsi="Times New Roman" w:cs="Times New Roman"/>
          <w:sz w:val="20"/>
          <w:szCs w:val="20"/>
          <w:lang w:val="ru-RU"/>
        </w:rPr>
        <w:t>Зильберова</w:t>
      </w:r>
      <w:proofErr w:type="spellEnd"/>
      <w:r w:rsidRPr="00C042F6">
        <w:rPr>
          <w:rFonts w:ascii="Times New Roman" w:hAnsi="Times New Roman" w:cs="Times New Roman"/>
          <w:sz w:val="20"/>
          <w:szCs w:val="20"/>
          <w:lang w:val="ru-RU"/>
        </w:rPr>
        <w:t>, Л.В. Гиря [и др.]; Донской гос. техн. ун-т. – Ростов-на-Дону: ДГТУ, 2018. – 91 с.</w:t>
      </w:r>
    </w:p>
    <w:p w14:paraId="35AADB5B" w14:textId="77777777" w:rsidR="0044421A" w:rsidRPr="00C042F6" w:rsidRDefault="0044421A" w:rsidP="00C042F6">
      <w:pPr>
        <w:pStyle w:val="aa"/>
        <w:numPr>
          <w:ilvl w:val="0"/>
          <w:numId w:val="3"/>
        </w:numPr>
        <w:tabs>
          <w:tab w:val="left" w:pos="426"/>
        </w:tabs>
        <w:spacing w:line="240" w:lineRule="auto"/>
        <w:ind w:left="0" w:firstLine="0"/>
        <w:rPr>
          <w:rFonts w:ascii="Times New Roman" w:hAnsi="Times New Roman" w:cs="Times New Roman"/>
          <w:sz w:val="20"/>
          <w:szCs w:val="20"/>
          <w:lang w:val="ru-RU"/>
        </w:rPr>
      </w:pPr>
      <w:r w:rsidRPr="00C042F6">
        <w:rPr>
          <w:rFonts w:ascii="Times New Roman" w:hAnsi="Times New Roman" w:cs="Times New Roman"/>
          <w:sz w:val="20"/>
          <w:szCs w:val="20"/>
          <w:lang w:val="ru-RU"/>
        </w:rPr>
        <w:t xml:space="preserve">Повышение эффективности ремонтно-строительного производства за счет применения энергосберегающих технологий: монография / И.Ю. </w:t>
      </w:r>
      <w:proofErr w:type="spellStart"/>
      <w:r w:rsidRPr="00C042F6">
        <w:rPr>
          <w:rFonts w:ascii="Times New Roman" w:hAnsi="Times New Roman" w:cs="Times New Roman"/>
          <w:sz w:val="20"/>
          <w:szCs w:val="20"/>
          <w:lang w:val="ru-RU"/>
        </w:rPr>
        <w:t>Зильберова</w:t>
      </w:r>
      <w:proofErr w:type="spellEnd"/>
      <w:r w:rsidRPr="00C042F6">
        <w:rPr>
          <w:rFonts w:ascii="Times New Roman" w:hAnsi="Times New Roman" w:cs="Times New Roman"/>
          <w:sz w:val="20"/>
          <w:szCs w:val="20"/>
          <w:lang w:val="ru-RU"/>
        </w:rPr>
        <w:t xml:space="preserve">, С.Г. Шеина, А.О. </w:t>
      </w:r>
      <w:proofErr w:type="spellStart"/>
      <w:r w:rsidRPr="00C042F6">
        <w:rPr>
          <w:rFonts w:ascii="Times New Roman" w:hAnsi="Times New Roman" w:cs="Times New Roman"/>
          <w:sz w:val="20"/>
          <w:szCs w:val="20"/>
          <w:lang w:val="ru-RU"/>
        </w:rPr>
        <w:t>Вонгай</w:t>
      </w:r>
      <w:proofErr w:type="spellEnd"/>
      <w:r w:rsidRPr="00C042F6">
        <w:rPr>
          <w:rFonts w:ascii="Times New Roman" w:hAnsi="Times New Roman" w:cs="Times New Roman"/>
          <w:sz w:val="20"/>
          <w:szCs w:val="20"/>
          <w:lang w:val="ru-RU"/>
        </w:rPr>
        <w:t>, Р.Д. Зильберов. – Ростов н/Д: ДГТУ, 2017. – 196 с.</w:t>
      </w:r>
    </w:p>
    <w:p w14:paraId="76ADFB69" w14:textId="77777777" w:rsidR="0044421A" w:rsidRPr="00C042F6" w:rsidRDefault="0044421A" w:rsidP="00C042F6">
      <w:pPr>
        <w:pStyle w:val="aa"/>
        <w:numPr>
          <w:ilvl w:val="0"/>
          <w:numId w:val="3"/>
        </w:numPr>
        <w:tabs>
          <w:tab w:val="left" w:pos="426"/>
        </w:tabs>
        <w:spacing w:line="240" w:lineRule="auto"/>
        <w:ind w:left="0" w:firstLine="0"/>
        <w:rPr>
          <w:rFonts w:ascii="Times New Roman" w:hAnsi="Times New Roman" w:cs="Times New Roman"/>
          <w:b/>
          <w:color w:val="000000"/>
          <w:sz w:val="20"/>
          <w:szCs w:val="20"/>
          <w:lang w:val="ru-RU"/>
        </w:rPr>
      </w:pPr>
      <w:r w:rsidRPr="00C042F6">
        <w:rPr>
          <w:rFonts w:ascii="Times New Roman" w:hAnsi="Times New Roman" w:cs="Times New Roman"/>
          <w:sz w:val="20"/>
          <w:szCs w:val="20"/>
          <w:lang w:val="ru-RU"/>
        </w:rPr>
        <w:t xml:space="preserve">Строительство и архитектура – 2020. Факультет промышленного и гражданского строительства: материалы Международной научно-практической конференции (Ростов-на-Дону, 19 – 31 октября 2020 года) / редколлегия Г.Б. </w:t>
      </w:r>
      <w:proofErr w:type="spellStart"/>
      <w:r w:rsidRPr="00C042F6">
        <w:rPr>
          <w:rFonts w:ascii="Times New Roman" w:hAnsi="Times New Roman" w:cs="Times New Roman"/>
          <w:sz w:val="20"/>
          <w:szCs w:val="20"/>
          <w:lang w:val="ru-RU"/>
        </w:rPr>
        <w:t>Вержбовский</w:t>
      </w:r>
      <w:proofErr w:type="spellEnd"/>
      <w:r w:rsidRPr="00C042F6">
        <w:rPr>
          <w:rFonts w:ascii="Times New Roman" w:hAnsi="Times New Roman" w:cs="Times New Roman"/>
          <w:sz w:val="20"/>
          <w:szCs w:val="20"/>
          <w:lang w:val="ru-RU"/>
        </w:rPr>
        <w:t xml:space="preserve"> [и др.]; Донской государственный технический университет. – Ростов-на-Дону: ДГТУ, 2020. – 394 с.</w:t>
      </w:r>
      <w:r w:rsidRPr="00C042F6">
        <w:rPr>
          <w:rFonts w:ascii="Times New Roman" w:hAnsi="Times New Roman" w:cs="Times New Roman"/>
          <w:b/>
          <w:color w:val="000000"/>
          <w:sz w:val="20"/>
          <w:szCs w:val="20"/>
          <w:lang w:val="ru-RU"/>
        </w:rPr>
        <w:t xml:space="preserve"> </w:t>
      </w:r>
    </w:p>
    <w:p w14:paraId="0B92E4AF" w14:textId="77777777" w:rsidR="0044421A" w:rsidRPr="00C042F6" w:rsidRDefault="0044421A" w:rsidP="00C042F6">
      <w:pPr>
        <w:pStyle w:val="aa"/>
        <w:numPr>
          <w:ilvl w:val="0"/>
          <w:numId w:val="3"/>
        </w:numPr>
        <w:tabs>
          <w:tab w:val="left" w:pos="426"/>
        </w:tabs>
        <w:spacing w:line="240" w:lineRule="auto"/>
        <w:ind w:left="0" w:firstLine="0"/>
        <w:rPr>
          <w:rFonts w:ascii="Times New Roman" w:hAnsi="Times New Roman" w:cs="Times New Roman"/>
          <w:sz w:val="20"/>
          <w:szCs w:val="20"/>
          <w:lang w:val="ru-RU"/>
        </w:rPr>
      </w:pPr>
      <w:r w:rsidRPr="00C042F6">
        <w:rPr>
          <w:rFonts w:ascii="Times New Roman" w:hAnsi="Times New Roman" w:cs="Times New Roman"/>
          <w:sz w:val="20"/>
          <w:szCs w:val="20"/>
          <w:lang w:val="ru-RU"/>
        </w:rPr>
        <w:t xml:space="preserve">Строительство и архитектура – 2018: материалы </w:t>
      </w:r>
      <w:proofErr w:type="spellStart"/>
      <w:r w:rsidRPr="00C042F6">
        <w:rPr>
          <w:rFonts w:ascii="Times New Roman" w:hAnsi="Times New Roman" w:cs="Times New Roman"/>
          <w:sz w:val="20"/>
          <w:szCs w:val="20"/>
          <w:lang w:val="ru-RU"/>
        </w:rPr>
        <w:t>Междунар</w:t>
      </w:r>
      <w:proofErr w:type="spellEnd"/>
      <w:r w:rsidRPr="00C042F6">
        <w:rPr>
          <w:rFonts w:ascii="Times New Roman" w:hAnsi="Times New Roman" w:cs="Times New Roman"/>
          <w:sz w:val="20"/>
          <w:szCs w:val="20"/>
          <w:lang w:val="ru-RU"/>
        </w:rPr>
        <w:t>. науч.-</w:t>
      </w:r>
      <w:proofErr w:type="spellStart"/>
      <w:r w:rsidRPr="00C042F6">
        <w:rPr>
          <w:rFonts w:ascii="Times New Roman" w:hAnsi="Times New Roman" w:cs="Times New Roman"/>
          <w:sz w:val="20"/>
          <w:szCs w:val="20"/>
          <w:lang w:val="ru-RU"/>
        </w:rPr>
        <w:t>практ</w:t>
      </w:r>
      <w:proofErr w:type="spellEnd"/>
      <w:r w:rsidRPr="00C042F6">
        <w:rPr>
          <w:rFonts w:ascii="Times New Roman" w:hAnsi="Times New Roman" w:cs="Times New Roman"/>
          <w:sz w:val="20"/>
          <w:szCs w:val="20"/>
          <w:lang w:val="ru-RU"/>
        </w:rPr>
        <w:t xml:space="preserve">. </w:t>
      </w:r>
      <w:proofErr w:type="spellStart"/>
      <w:r w:rsidRPr="00C042F6">
        <w:rPr>
          <w:rFonts w:ascii="Times New Roman" w:hAnsi="Times New Roman" w:cs="Times New Roman"/>
          <w:sz w:val="20"/>
          <w:szCs w:val="20"/>
          <w:lang w:val="ru-RU"/>
        </w:rPr>
        <w:t>конф</w:t>
      </w:r>
      <w:proofErr w:type="spellEnd"/>
      <w:r w:rsidRPr="00C042F6">
        <w:rPr>
          <w:rFonts w:ascii="Times New Roman" w:hAnsi="Times New Roman" w:cs="Times New Roman"/>
          <w:sz w:val="20"/>
          <w:szCs w:val="20"/>
          <w:lang w:val="ru-RU"/>
        </w:rPr>
        <w:t>. студентов и молодых ученых (Ростов-на-Дону, 25 апреля 2018 года) / ред. кол. С.Г. Шеина [и др.]; Донской гос. техн. ун-т. – Ростов-на-Дону: ДГТУ, 2018. – 248 с</w:t>
      </w:r>
    </w:p>
    <w:p w14:paraId="1D5BB2AB" w14:textId="77777777" w:rsidR="0044421A" w:rsidRPr="00C042F6" w:rsidRDefault="0044421A" w:rsidP="00C042F6">
      <w:pPr>
        <w:pStyle w:val="aa"/>
        <w:numPr>
          <w:ilvl w:val="0"/>
          <w:numId w:val="3"/>
        </w:numPr>
        <w:tabs>
          <w:tab w:val="left" w:pos="426"/>
        </w:tabs>
        <w:spacing w:line="240" w:lineRule="auto"/>
        <w:ind w:left="0" w:firstLine="0"/>
        <w:rPr>
          <w:rFonts w:ascii="Times New Roman" w:hAnsi="Times New Roman" w:cs="Times New Roman"/>
          <w:sz w:val="20"/>
          <w:szCs w:val="20"/>
          <w:lang w:val="ru-RU"/>
        </w:rPr>
      </w:pPr>
      <w:r w:rsidRPr="00C042F6">
        <w:rPr>
          <w:rFonts w:ascii="Times New Roman" w:hAnsi="Times New Roman" w:cs="Times New Roman"/>
          <w:sz w:val="20"/>
          <w:szCs w:val="20"/>
          <w:lang w:val="ru-RU"/>
        </w:rPr>
        <w:t>Виноградова, Е. В. Тенденция развития судебной строительно-технической экспертизы / Е. В. Виноградова, А. А. Вяхирева // Инженерный вестник Дона. – 2018. – № 4(51). – С. 231.</w:t>
      </w:r>
    </w:p>
    <w:p w14:paraId="61E1FA39" w14:textId="77777777" w:rsidR="0044421A" w:rsidRPr="00C042F6" w:rsidRDefault="0044421A" w:rsidP="00C042F6">
      <w:pPr>
        <w:pStyle w:val="aa"/>
        <w:numPr>
          <w:ilvl w:val="0"/>
          <w:numId w:val="3"/>
        </w:numPr>
        <w:tabs>
          <w:tab w:val="left" w:pos="426"/>
        </w:tabs>
        <w:spacing w:line="240" w:lineRule="auto"/>
        <w:ind w:left="0" w:firstLine="0"/>
        <w:rPr>
          <w:rFonts w:ascii="Times New Roman" w:hAnsi="Times New Roman" w:cs="Times New Roman"/>
          <w:sz w:val="20"/>
          <w:szCs w:val="20"/>
          <w:lang w:val="ru-RU"/>
        </w:rPr>
      </w:pPr>
      <w:r w:rsidRPr="00C042F6">
        <w:rPr>
          <w:rFonts w:ascii="Times New Roman" w:hAnsi="Times New Roman" w:cs="Times New Roman"/>
          <w:sz w:val="20"/>
          <w:szCs w:val="20"/>
          <w:lang w:val="ru-RU"/>
        </w:rPr>
        <w:t xml:space="preserve">Строительная техническая экспертиза и исследования, проводимые специалистами в области строительства вне судебной сферы: общие и отличные черты / Е. В. Виноградова, З. И. </w:t>
      </w:r>
      <w:proofErr w:type="spellStart"/>
      <w:r w:rsidRPr="00C042F6">
        <w:rPr>
          <w:rFonts w:ascii="Times New Roman" w:hAnsi="Times New Roman" w:cs="Times New Roman"/>
          <w:sz w:val="20"/>
          <w:szCs w:val="20"/>
          <w:lang w:val="ru-RU"/>
        </w:rPr>
        <w:t>Гагиева</w:t>
      </w:r>
      <w:proofErr w:type="spellEnd"/>
      <w:r w:rsidRPr="00C042F6">
        <w:rPr>
          <w:rFonts w:ascii="Times New Roman" w:hAnsi="Times New Roman" w:cs="Times New Roman"/>
          <w:sz w:val="20"/>
          <w:szCs w:val="20"/>
          <w:lang w:val="ru-RU"/>
        </w:rPr>
        <w:t xml:space="preserve">, М. Б. </w:t>
      </w:r>
      <w:proofErr w:type="spellStart"/>
      <w:r w:rsidRPr="00C042F6">
        <w:rPr>
          <w:rFonts w:ascii="Times New Roman" w:hAnsi="Times New Roman" w:cs="Times New Roman"/>
          <w:sz w:val="20"/>
          <w:szCs w:val="20"/>
          <w:lang w:val="ru-RU"/>
        </w:rPr>
        <w:t>Шанхоев</w:t>
      </w:r>
      <w:proofErr w:type="spellEnd"/>
      <w:r w:rsidRPr="00C042F6">
        <w:rPr>
          <w:rFonts w:ascii="Times New Roman" w:hAnsi="Times New Roman" w:cs="Times New Roman"/>
          <w:sz w:val="20"/>
          <w:szCs w:val="20"/>
          <w:lang w:val="ru-RU"/>
        </w:rPr>
        <w:t>, Ю. С. Денисенко // Инженерный вестник Дона. – 2020. – № 5(65). – С. 51.</w:t>
      </w:r>
    </w:p>
    <w:p w14:paraId="35494E13" w14:textId="77777777" w:rsidR="0044421A" w:rsidRPr="00C042F6" w:rsidRDefault="0044421A" w:rsidP="00C042F6">
      <w:pPr>
        <w:pStyle w:val="aa"/>
        <w:numPr>
          <w:ilvl w:val="0"/>
          <w:numId w:val="3"/>
        </w:numPr>
        <w:tabs>
          <w:tab w:val="left" w:pos="426"/>
        </w:tabs>
        <w:spacing w:line="240" w:lineRule="auto"/>
        <w:ind w:left="0" w:firstLine="0"/>
        <w:rPr>
          <w:rFonts w:ascii="Times New Roman" w:hAnsi="Times New Roman" w:cs="Times New Roman"/>
          <w:sz w:val="20"/>
          <w:szCs w:val="20"/>
          <w:lang w:val="ru-RU"/>
        </w:rPr>
      </w:pPr>
      <w:r w:rsidRPr="00C042F6">
        <w:rPr>
          <w:rFonts w:ascii="Times New Roman" w:hAnsi="Times New Roman" w:cs="Times New Roman"/>
          <w:sz w:val="20"/>
          <w:szCs w:val="20"/>
          <w:lang w:val="ru-RU"/>
        </w:rPr>
        <w:t>Экологическая экспертиза проектной документации объектов строительства и реконструкции: учеб. пособие / С.Г. Шеина, Л.В. Гиря; Донской гос. техн. ун-т. – Ростов-на-Дону: ДГТУ, 2018. – 135 с.</w:t>
      </w:r>
    </w:p>
    <w:p w14:paraId="584501EC" w14:textId="77777777" w:rsidR="0044421A" w:rsidRPr="00C042F6" w:rsidRDefault="0044421A" w:rsidP="00C042F6">
      <w:pPr>
        <w:pStyle w:val="aa"/>
        <w:tabs>
          <w:tab w:val="left" w:pos="426"/>
        </w:tabs>
        <w:spacing w:line="240" w:lineRule="auto"/>
        <w:ind w:left="0"/>
        <w:rPr>
          <w:rFonts w:ascii="Times New Roman" w:hAnsi="Times New Roman" w:cs="Times New Roman"/>
          <w:sz w:val="20"/>
          <w:szCs w:val="20"/>
          <w:lang w:val="ru-RU"/>
        </w:rPr>
      </w:pPr>
    </w:p>
    <w:p w14:paraId="6A679E76" w14:textId="77777777" w:rsidR="0044421A" w:rsidRPr="00C042F6" w:rsidRDefault="0044421A" w:rsidP="00C042F6">
      <w:pPr>
        <w:tabs>
          <w:tab w:val="left" w:pos="426"/>
        </w:tabs>
        <w:jc w:val="center"/>
        <w:rPr>
          <w:rFonts w:ascii="Times New Roman" w:hAnsi="Times New Roman"/>
          <w:b/>
          <w:color w:val="000000"/>
          <w:szCs w:val="20"/>
        </w:rPr>
      </w:pPr>
      <w:r w:rsidRPr="00C042F6">
        <w:rPr>
          <w:rFonts w:ascii="Times New Roman" w:hAnsi="Times New Roman"/>
          <w:b/>
          <w:color w:val="000000"/>
          <w:szCs w:val="20"/>
        </w:rPr>
        <w:t>Дополнительная литература</w:t>
      </w:r>
    </w:p>
    <w:p w14:paraId="24370C01" w14:textId="77777777" w:rsidR="0044421A" w:rsidRPr="00C042F6" w:rsidRDefault="0044421A" w:rsidP="00C042F6">
      <w:pPr>
        <w:pStyle w:val="aa"/>
        <w:numPr>
          <w:ilvl w:val="0"/>
          <w:numId w:val="2"/>
        </w:numPr>
        <w:tabs>
          <w:tab w:val="left" w:pos="426"/>
        </w:tabs>
        <w:spacing w:line="240" w:lineRule="auto"/>
        <w:ind w:left="0" w:firstLine="0"/>
        <w:rPr>
          <w:rFonts w:ascii="Times New Roman" w:hAnsi="Times New Roman" w:cs="Times New Roman"/>
          <w:sz w:val="20"/>
          <w:szCs w:val="20"/>
          <w:lang w:val="ru-RU"/>
        </w:rPr>
      </w:pPr>
      <w:r w:rsidRPr="00C042F6">
        <w:rPr>
          <w:rFonts w:ascii="Times New Roman" w:hAnsi="Times New Roman" w:cs="Times New Roman"/>
          <w:sz w:val="20"/>
          <w:szCs w:val="20"/>
          <w:lang w:val="ru-RU"/>
        </w:rPr>
        <w:t xml:space="preserve">Макеев А.В. Методические подходы к определению стоимости восстановления строительных объектов, поврежденных пожаром // Теория и практика судебной экспертизы. 2009. № 4 (16). </w:t>
      </w:r>
    </w:p>
    <w:p w14:paraId="6ED454DB" w14:textId="77777777" w:rsidR="0044421A" w:rsidRPr="00C042F6" w:rsidRDefault="0044421A" w:rsidP="00C042F6">
      <w:pPr>
        <w:pStyle w:val="aa"/>
        <w:numPr>
          <w:ilvl w:val="0"/>
          <w:numId w:val="2"/>
        </w:numPr>
        <w:tabs>
          <w:tab w:val="left" w:pos="426"/>
        </w:tabs>
        <w:spacing w:line="240" w:lineRule="auto"/>
        <w:ind w:left="0" w:firstLine="0"/>
        <w:rPr>
          <w:rFonts w:ascii="Times New Roman" w:hAnsi="Times New Roman" w:cs="Times New Roman"/>
          <w:sz w:val="20"/>
          <w:szCs w:val="20"/>
          <w:lang w:val="ru-RU"/>
        </w:rPr>
      </w:pPr>
      <w:r w:rsidRPr="00C042F6">
        <w:rPr>
          <w:rFonts w:ascii="Times New Roman" w:hAnsi="Times New Roman" w:cs="Times New Roman"/>
          <w:sz w:val="20"/>
          <w:szCs w:val="20"/>
          <w:lang w:val="ru-RU"/>
        </w:rPr>
        <w:t>В.К. Соколов Модернизация жилых зданий. Основные принципы и методы реконструкции капитальных зданий. 2019г.</w:t>
      </w:r>
    </w:p>
    <w:p w14:paraId="62C8553C" w14:textId="77777777" w:rsidR="0044421A" w:rsidRPr="00C042F6" w:rsidRDefault="0044421A" w:rsidP="00C042F6">
      <w:pPr>
        <w:pStyle w:val="aa"/>
        <w:numPr>
          <w:ilvl w:val="0"/>
          <w:numId w:val="2"/>
        </w:numPr>
        <w:tabs>
          <w:tab w:val="left" w:pos="426"/>
        </w:tabs>
        <w:spacing w:line="240" w:lineRule="auto"/>
        <w:ind w:left="0" w:firstLine="0"/>
        <w:rPr>
          <w:rFonts w:ascii="Times New Roman" w:hAnsi="Times New Roman" w:cs="Times New Roman"/>
          <w:sz w:val="20"/>
          <w:szCs w:val="20"/>
          <w:lang w:val="ru-RU"/>
        </w:rPr>
      </w:pPr>
      <w:r w:rsidRPr="00C042F6">
        <w:rPr>
          <w:rFonts w:ascii="Times New Roman" w:hAnsi="Times New Roman" w:cs="Times New Roman"/>
          <w:sz w:val="20"/>
          <w:szCs w:val="20"/>
          <w:lang w:val="ru-RU"/>
        </w:rPr>
        <w:t xml:space="preserve">Шеина С.Г., </w:t>
      </w:r>
      <w:proofErr w:type="spellStart"/>
      <w:r w:rsidRPr="00C042F6">
        <w:rPr>
          <w:rFonts w:ascii="Times New Roman" w:hAnsi="Times New Roman" w:cs="Times New Roman"/>
          <w:sz w:val="20"/>
          <w:szCs w:val="20"/>
          <w:lang w:val="ru-RU"/>
        </w:rPr>
        <w:t>Зильберова</w:t>
      </w:r>
      <w:proofErr w:type="spellEnd"/>
      <w:r w:rsidRPr="00C042F6">
        <w:rPr>
          <w:rFonts w:ascii="Times New Roman" w:hAnsi="Times New Roman" w:cs="Times New Roman"/>
          <w:sz w:val="20"/>
          <w:szCs w:val="20"/>
          <w:lang w:val="ru-RU"/>
        </w:rPr>
        <w:t xml:space="preserve"> И.Ю. Гиря Л.В. Организационно-технологическое обеспечение реконструкции городской застройки на основе мониторинга территории: монография. — Ростов н/Д: Рост. гос. строит, ун-т, 2015. -234 с.</w:t>
      </w:r>
    </w:p>
    <w:p w14:paraId="3A7ACC6B" w14:textId="77777777" w:rsidR="0044421A" w:rsidRPr="00C042F6" w:rsidRDefault="0044421A" w:rsidP="00C042F6">
      <w:pPr>
        <w:pStyle w:val="aa"/>
        <w:numPr>
          <w:ilvl w:val="0"/>
          <w:numId w:val="2"/>
        </w:numPr>
        <w:tabs>
          <w:tab w:val="left" w:pos="426"/>
        </w:tabs>
        <w:spacing w:line="240" w:lineRule="auto"/>
        <w:ind w:left="0" w:firstLine="0"/>
        <w:rPr>
          <w:rFonts w:ascii="Times New Roman" w:hAnsi="Times New Roman" w:cs="Times New Roman"/>
          <w:sz w:val="20"/>
          <w:szCs w:val="20"/>
          <w:lang w:val="ru-RU"/>
        </w:rPr>
      </w:pPr>
      <w:proofErr w:type="spellStart"/>
      <w:r w:rsidRPr="00C042F6">
        <w:rPr>
          <w:rFonts w:ascii="Times New Roman" w:hAnsi="Times New Roman" w:cs="Times New Roman"/>
          <w:sz w:val="20"/>
          <w:szCs w:val="20"/>
          <w:lang w:val="ru-RU"/>
        </w:rPr>
        <w:t>Чудиевич</w:t>
      </w:r>
      <w:proofErr w:type="spellEnd"/>
      <w:r w:rsidRPr="00C042F6">
        <w:rPr>
          <w:rFonts w:ascii="Times New Roman" w:hAnsi="Times New Roman" w:cs="Times New Roman"/>
          <w:sz w:val="20"/>
          <w:szCs w:val="20"/>
          <w:lang w:val="ru-RU"/>
        </w:rPr>
        <w:t xml:space="preserve"> А.Р. Проблемы эффективности нормативно-технического регулирования в строительстве // Теория и практика судебной экспертизы. 2010. № 1 (17)</w:t>
      </w:r>
    </w:p>
    <w:p w14:paraId="1400F4BF" w14:textId="77777777" w:rsidR="0044421A" w:rsidRPr="00C042F6" w:rsidRDefault="0044421A" w:rsidP="00C042F6">
      <w:pPr>
        <w:pStyle w:val="aa"/>
        <w:numPr>
          <w:ilvl w:val="0"/>
          <w:numId w:val="2"/>
        </w:numPr>
        <w:tabs>
          <w:tab w:val="left" w:pos="426"/>
        </w:tabs>
        <w:spacing w:line="240" w:lineRule="auto"/>
        <w:ind w:left="0" w:firstLine="0"/>
        <w:rPr>
          <w:rFonts w:ascii="Times New Roman" w:hAnsi="Times New Roman" w:cs="Times New Roman"/>
          <w:sz w:val="20"/>
          <w:szCs w:val="20"/>
          <w:lang w:val="ru-RU"/>
        </w:rPr>
      </w:pPr>
      <w:proofErr w:type="spellStart"/>
      <w:r w:rsidRPr="00C042F6">
        <w:rPr>
          <w:rFonts w:ascii="Times New Roman" w:hAnsi="Times New Roman" w:cs="Times New Roman"/>
          <w:sz w:val="20"/>
          <w:szCs w:val="20"/>
          <w:lang w:val="ru-RU"/>
        </w:rPr>
        <w:t>Статива</w:t>
      </w:r>
      <w:proofErr w:type="spellEnd"/>
      <w:r w:rsidRPr="00C042F6">
        <w:rPr>
          <w:rFonts w:ascii="Times New Roman" w:hAnsi="Times New Roman" w:cs="Times New Roman"/>
          <w:sz w:val="20"/>
          <w:szCs w:val="20"/>
          <w:lang w:val="ru-RU"/>
        </w:rPr>
        <w:t xml:space="preserve"> Е.Б. Недвижимость как объект судебной строительно-технической экспертизы в арбитражном процессе. Теория и практика судебной экспертизы. 2014г.</w:t>
      </w:r>
    </w:p>
    <w:p w14:paraId="02380AAD" w14:textId="77777777" w:rsidR="0044421A" w:rsidRPr="00C042F6" w:rsidRDefault="0044421A" w:rsidP="00C042F6">
      <w:pPr>
        <w:rPr>
          <w:rFonts w:ascii="Times New Roman" w:hAnsi="Times New Roman"/>
          <w:szCs w:val="20"/>
        </w:rPr>
      </w:pPr>
    </w:p>
    <w:p w14:paraId="504753EE" w14:textId="77777777" w:rsidR="0044421A" w:rsidRPr="00C042F6" w:rsidRDefault="0044421A" w:rsidP="00C042F6">
      <w:pPr>
        <w:rPr>
          <w:rFonts w:ascii="Times New Roman" w:hAnsi="Times New Roman"/>
          <w:szCs w:val="20"/>
        </w:rPr>
      </w:pPr>
    </w:p>
    <w:p w14:paraId="01FF032F" w14:textId="77777777" w:rsidR="0044421A" w:rsidRPr="00C042F6" w:rsidRDefault="0044421A" w:rsidP="00C042F6">
      <w:pPr>
        <w:rPr>
          <w:rFonts w:ascii="Times New Roman" w:hAnsi="Times New Roman"/>
          <w:szCs w:val="20"/>
        </w:rPr>
      </w:pPr>
    </w:p>
    <w:p w14:paraId="5070E13B" w14:textId="77777777" w:rsidR="0044421A" w:rsidRPr="00C042F6" w:rsidRDefault="0044421A" w:rsidP="00C042F6">
      <w:pPr>
        <w:rPr>
          <w:rFonts w:ascii="Times New Roman" w:hAnsi="Times New Roman"/>
          <w:szCs w:val="20"/>
        </w:rPr>
      </w:pPr>
    </w:p>
    <w:p w14:paraId="3896EA3D" w14:textId="460B4675" w:rsidR="0044421A" w:rsidRPr="00C042F6" w:rsidRDefault="0044421A" w:rsidP="00C042F6">
      <w:pPr>
        <w:rPr>
          <w:rFonts w:ascii="Times New Roman" w:hAnsi="Times New Roman"/>
          <w:szCs w:val="20"/>
        </w:rPr>
      </w:pPr>
    </w:p>
    <w:p w14:paraId="399AE087" w14:textId="05A475B6" w:rsidR="0044421A" w:rsidRPr="00C042F6" w:rsidRDefault="0044421A" w:rsidP="00C042F6">
      <w:pPr>
        <w:rPr>
          <w:rFonts w:ascii="Times New Roman" w:hAnsi="Times New Roman"/>
          <w:szCs w:val="20"/>
        </w:rPr>
      </w:pPr>
    </w:p>
    <w:p w14:paraId="1144725B" w14:textId="09E3B91F" w:rsidR="0044421A" w:rsidRPr="00C042F6" w:rsidRDefault="0044421A" w:rsidP="00C042F6">
      <w:pPr>
        <w:rPr>
          <w:rFonts w:ascii="Times New Roman" w:hAnsi="Times New Roman"/>
          <w:szCs w:val="20"/>
        </w:rPr>
      </w:pPr>
    </w:p>
    <w:p w14:paraId="00418640" w14:textId="6CC7EA43" w:rsidR="0044421A" w:rsidRPr="00C042F6" w:rsidRDefault="0044421A" w:rsidP="00C042F6">
      <w:pPr>
        <w:rPr>
          <w:rFonts w:ascii="Times New Roman" w:hAnsi="Times New Roman"/>
          <w:szCs w:val="20"/>
        </w:rPr>
      </w:pPr>
    </w:p>
    <w:p w14:paraId="4C730234" w14:textId="73286279" w:rsidR="0044421A" w:rsidRPr="00C042F6" w:rsidRDefault="0044421A" w:rsidP="00C042F6">
      <w:pPr>
        <w:rPr>
          <w:rFonts w:ascii="Times New Roman" w:hAnsi="Times New Roman"/>
          <w:szCs w:val="20"/>
        </w:rPr>
      </w:pPr>
    </w:p>
    <w:p w14:paraId="6F56B723" w14:textId="6CBCAB3B" w:rsidR="0044421A" w:rsidRPr="00C042F6" w:rsidRDefault="0044421A" w:rsidP="00C042F6">
      <w:pPr>
        <w:rPr>
          <w:rFonts w:ascii="Times New Roman" w:hAnsi="Times New Roman"/>
          <w:szCs w:val="20"/>
        </w:rPr>
      </w:pPr>
    </w:p>
    <w:p w14:paraId="3AE63374" w14:textId="140D7271" w:rsidR="00386323" w:rsidRPr="00C042F6" w:rsidRDefault="00386323" w:rsidP="006C62B9">
      <w:pPr>
        <w:ind w:firstLine="0"/>
        <w:rPr>
          <w:rFonts w:ascii="Times New Roman" w:hAnsi="Times New Roman"/>
          <w:szCs w:val="20"/>
        </w:rPr>
      </w:pPr>
    </w:p>
    <w:sectPr w:rsidR="00386323" w:rsidRPr="00C042F6" w:rsidSect="0019636C">
      <w:headerReference w:type="first" r:id="rId21"/>
      <w:footerReference w:type="first" r:id="rId22"/>
      <w:pgSz w:w="11900" w:h="16838"/>
      <w:pgMar w:top="1130" w:right="1126" w:bottom="1440" w:left="1133" w:header="0" w:footer="0" w:gutter="0"/>
      <w:cols w:space="720" w:equalWidth="0">
        <w:col w:w="964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492F9" w14:textId="77777777" w:rsidR="00ED39B1" w:rsidRDefault="00ED39B1">
      <w:r>
        <w:separator/>
      </w:r>
    </w:p>
  </w:endnote>
  <w:endnote w:type="continuationSeparator" w:id="0">
    <w:p w14:paraId="1EEE1555" w14:textId="77777777" w:rsidR="00ED39B1" w:rsidRDefault="00ED3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9AB33" w14:textId="77777777" w:rsidR="002144C2" w:rsidRDefault="00ED39B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9389D" w14:textId="77777777" w:rsidR="00ED39B1" w:rsidRDefault="00ED39B1">
      <w:r>
        <w:separator/>
      </w:r>
    </w:p>
  </w:footnote>
  <w:footnote w:type="continuationSeparator" w:id="0">
    <w:p w14:paraId="05680765" w14:textId="77777777" w:rsidR="00ED39B1" w:rsidRDefault="00ED3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7" w:type="dxa"/>
      <w:tblInd w:w="-885" w:type="dxa"/>
      <w:tblLook w:val="04A0" w:firstRow="1" w:lastRow="0" w:firstColumn="1" w:lastColumn="0" w:noHBand="0" w:noVBand="1"/>
    </w:tblPr>
    <w:tblGrid>
      <w:gridCol w:w="2127"/>
      <w:gridCol w:w="8080"/>
    </w:tblGrid>
    <w:tr w:rsidR="002144C2" w14:paraId="2C8E5A87" w14:textId="77777777" w:rsidTr="002144C2">
      <w:trPr>
        <w:trHeight w:val="433"/>
      </w:trPr>
      <w:tc>
        <w:tcPr>
          <w:tcW w:w="2127" w:type="dxa"/>
          <w:vMerge w:val="restart"/>
          <w:shd w:val="clear" w:color="auto" w:fill="auto"/>
        </w:tcPr>
        <w:p w14:paraId="575DF130" w14:textId="1034B150" w:rsidR="002144C2" w:rsidRPr="00FA034E" w:rsidRDefault="00817972" w:rsidP="002144C2">
          <w:pPr>
            <w:pStyle w:val="a5"/>
            <w:ind w:firstLine="0"/>
            <w:jc w:val="center"/>
            <w:rPr>
              <w:sz w:val="20"/>
              <w:lang w:val="ru-RU" w:eastAsia="ru-RU"/>
            </w:rPr>
          </w:pPr>
          <w:r w:rsidRPr="00FA034E">
            <w:rPr>
              <w:noProof/>
              <w:sz w:val="20"/>
              <w:lang w:val="ru-RU" w:eastAsia="ru-RU"/>
            </w:rPr>
            <w:drawing>
              <wp:inline distT="0" distB="0" distL="0" distR="0" wp14:anchorId="344BB4A5" wp14:editId="4959AC52">
                <wp:extent cx="723900" cy="609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09600"/>
                        </a:xfrm>
                        <a:prstGeom prst="rect">
                          <a:avLst/>
                        </a:prstGeom>
                        <a:noFill/>
                        <a:ln>
                          <a:noFill/>
                        </a:ln>
                      </pic:spPr>
                    </pic:pic>
                  </a:graphicData>
                </a:graphic>
              </wp:inline>
            </w:drawing>
          </w:r>
        </w:p>
      </w:tc>
      <w:tc>
        <w:tcPr>
          <w:tcW w:w="8080" w:type="dxa"/>
          <w:tcBorders>
            <w:bottom w:val="single" w:sz="4" w:space="0" w:color="2E74B5"/>
          </w:tcBorders>
          <w:shd w:val="clear" w:color="auto" w:fill="auto"/>
          <w:vAlign w:val="center"/>
        </w:tcPr>
        <w:p w14:paraId="49FA90B5" w14:textId="77777777" w:rsidR="002144C2" w:rsidRPr="00FA034E" w:rsidRDefault="00474015" w:rsidP="002144C2">
          <w:pPr>
            <w:pStyle w:val="a5"/>
            <w:ind w:firstLine="0"/>
            <w:jc w:val="center"/>
            <w:rPr>
              <w:rFonts w:ascii="Cambria" w:hAnsi="Cambria"/>
              <w:sz w:val="24"/>
              <w:lang w:val="ru-RU" w:eastAsia="ru-RU"/>
            </w:rPr>
          </w:pPr>
          <w:r w:rsidRPr="00FA034E">
            <w:rPr>
              <w:rFonts w:ascii="Cambria" w:hAnsi="Cambria"/>
              <w:color w:val="548DD4"/>
              <w:sz w:val="24"/>
              <w:lang w:val="ru-RU" w:eastAsia="ru-RU"/>
            </w:rPr>
            <w:t>Управление цифровых образовательных технологий</w:t>
          </w:r>
        </w:p>
      </w:tc>
    </w:tr>
    <w:tr w:rsidR="002144C2" w14:paraId="101A3979" w14:textId="77777777" w:rsidTr="002144C2">
      <w:tc>
        <w:tcPr>
          <w:tcW w:w="2127" w:type="dxa"/>
          <w:vMerge/>
          <w:shd w:val="clear" w:color="auto" w:fill="auto"/>
        </w:tcPr>
        <w:p w14:paraId="6C33C0A9" w14:textId="77777777" w:rsidR="002144C2" w:rsidRPr="00FA034E" w:rsidRDefault="00ED39B1" w:rsidP="002144C2">
          <w:pPr>
            <w:pStyle w:val="a5"/>
            <w:ind w:firstLine="0"/>
            <w:jc w:val="center"/>
            <w:rPr>
              <w:sz w:val="20"/>
              <w:lang w:val="ru-RU" w:eastAsia="ru-RU"/>
            </w:rPr>
          </w:pPr>
        </w:p>
      </w:tc>
      <w:tc>
        <w:tcPr>
          <w:tcW w:w="8080" w:type="dxa"/>
          <w:tcBorders>
            <w:top w:val="single" w:sz="4" w:space="0" w:color="2E74B5"/>
          </w:tcBorders>
          <w:shd w:val="clear" w:color="auto" w:fill="auto"/>
          <w:vAlign w:val="center"/>
        </w:tcPr>
        <w:p w14:paraId="18730883" w14:textId="77777777" w:rsidR="002144C2" w:rsidRPr="00FA034E" w:rsidRDefault="00474015" w:rsidP="002144C2">
          <w:pPr>
            <w:pStyle w:val="a5"/>
            <w:ind w:firstLine="0"/>
            <w:jc w:val="center"/>
            <w:rPr>
              <w:sz w:val="24"/>
              <w:lang w:val="ru-RU" w:eastAsia="ru-RU"/>
            </w:rPr>
          </w:pPr>
          <w:r w:rsidRPr="00FA034E">
            <w:rPr>
              <w:rFonts w:ascii="Cambria" w:hAnsi="Cambria"/>
              <w:color w:val="548DD4"/>
              <w:sz w:val="24"/>
              <w:lang w:val="ru-RU" w:eastAsia="ru-RU"/>
            </w:rPr>
            <w:t>Название дисциплины</w:t>
          </w:r>
        </w:p>
      </w:tc>
    </w:tr>
  </w:tbl>
  <w:p w14:paraId="591B8D0E" w14:textId="2201A70D" w:rsidR="002144C2" w:rsidRDefault="00817972">
    <w:pPr>
      <w:pStyle w:val="a5"/>
    </w:pPr>
    <w:r>
      <w:rPr>
        <w:noProof/>
        <w:lang w:val="ru-RU" w:eastAsia="ru-RU"/>
      </w:rPr>
      <w:drawing>
        <wp:anchor distT="0" distB="0" distL="114300" distR="114300" simplePos="0" relativeHeight="251659264" behindDoc="1" locked="0" layoutInCell="1" allowOverlap="1" wp14:anchorId="678A00C0" wp14:editId="006AF33A">
          <wp:simplePos x="0" y="0"/>
          <wp:positionH relativeFrom="column">
            <wp:posOffset>-729615</wp:posOffset>
          </wp:positionH>
          <wp:positionV relativeFrom="paragraph">
            <wp:posOffset>-600075</wp:posOffset>
          </wp:positionV>
          <wp:extent cx="6122035" cy="8724900"/>
          <wp:effectExtent l="0" t="0" r="0" b="0"/>
          <wp:wrapNone/>
          <wp:docPr id="3" name="Рисунок 3" descr="E:\Foto\Без имени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Foto\Без имени2.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2035" cy="8724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5262A"/>
    <w:multiLevelType w:val="hybridMultilevel"/>
    <w:tmpl w:val="A5FEA0FA"/>
    <w:lvl w:ilvl="0" w:tplc="FD6A60F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FEE3CA1"/>
    <w:multiLevelType w:val="hybridMultilevel"/>
    <w:tmpl w:val="56B0F0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5D531661"/>
    <w:multiLevelType w:val="hybridMultilevel"/>
    <w:tmpl w:val="A5FEA0FA"/>
    <w:lvl w:ilvl="0" w:tplc="FD6A60F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18D7398"/>
    <w:multiLevelType w:val="hybridMultilevel"/>
    <w:tmpl w:val="777EB70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972"/>
    <w:rsid w:val="00072FF3"/>
    <w:rsid w:val="000C52F6"/>
    <w:rsid w:val="000D59AE"/>
    <w:rsid w:val="00110A61"/>
    <w:rsid w:val="001139BD"/>
    <w:rsid w:val="00135C2D"/>
    <w:rsid w:val="0014473C"/>
    <w:rsid w:val="001825D8"/>
    <w:rsid w:val="001A5B2D"/>
    <w:rsid w:val="001C5317"/>
    <w:rsid w:val="001D4CCF"/>
    <w:rsid w:val="00201C09"/>
    <w:rsid w:val="00221B16"/>
    <w:rsid w:val="00294AEB"/>
    <w:rsid w:val="003031BB"/>
    <w:rsid w:val="00333179"/>
    <w:rsid w:val="00386323"/>
    <w:rsid w:val="00435520"/>
    <w:rsid w:val="0044421A"/>
    <w:rsid w:val="00446C4E"/>
    <w:rsid w:val="004551F2"/>
    <w:rsid w:val="00474015"/>
    <w:rsid w:val="004A1EA7"/>
    <w:rsid w:val="004E7A2C"/>
    <w:rsid w:val="005117E6"/>
    <w:rsid w:val="005153BD"/>
    <w:rsid w:val="00534513"/>
    <w:rsid w:val="005A5F84"/>
    <w:rsid w:val="005F16A9"/>
    <w:rsid w:val="00636606"/>
    <w:rsid w:val="00654610"/>
    <w:rsid w:val="0068236B"/>
    <w:rsid w:val="006968AF"/>
    <w:rsid w:val="006A59D9"/>
    <w:rsid w:val="006C62B9"/>
    <w:rsid w:val="007D27AE"/>
    <w:rsid w:val="007E3019"/>
    <w:rsid w:val="007F10A8"/>
    <w:rsid w:val="008001FA"/>
    <w:rsid w:val="00817972"/>
    <w:rsid w:val="00841640"/>
    <w:rsid w:val="00841B20"/>
    <w:rsid w:val="00847043"/>
    <w:rsid w:val="00864B2E"/>
    <w:rsid w:val="0088372F"/>
    <w:rsid w:val="008A522C"/>
    <w:rsid w:val="009D02E5"/>
    <w:rsid w:val="00A60D8E"/>
    <w:rsid w:val="00A977CD"/>
    <w:rsid w:val="00AB022B"/>
    <w:rsid w:val="00AC4553"/>
    <w:rsid w:val="00B215D6"/>
    <w:rsid w:val="00B4155D"/>
    <w:rsid w:val="00BC1562"/>
    <w:rsid w:val="00BE0308"/>
    <w:rsid w:val="00C042F6"/>
    <w:rsid w:val="00C43F6A"/>
    <w:rsid w:val="00C8301B"/>
    <w:rsid w:val="00C93B43"/>
    <w:rsid w:val="00D675C8"/>
    <w:rsid w:val="00D71913"/>
    <w:rsid w:val="00D82202"/>
    <w:rsid w:val="00D83048"/>
    <w:rsid w:val="00DA559A"/>
    <w:rsid w:val="00DA7993"/>
    <w:rsid w:val="00DB390B"/>
    <w:rsid w:val="00ED39B1"/>
    <w:rsid w:val="00F21D8F"/>
    <w:rsid w:val="00FA462C"/>
    <w:rsid w:val="00FA49A2"/>
    <w:rsid w:val="00FA5FAD"/>
    <w:rsid w:val="00FC4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0DE1A7"/>
  <w15:chartTrackingRefBased/>
  <w15:docId w15:val="{1D84B2C5-18BC-4F4F-83E5-1E5FC723C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7972"/>
    <w:pPr>
      <w:spacing w:after="0" w:line="240" w:lineRule="auto"/>
      <w:ind w:firstLine="567"/>
      <w:jc w:val="both"/>
    </w:pPr>
    <w:rPr>
      <w:rFonts w:ascii="Tahoma" w:eastAsia="Times New Roman" w:hAnsi="Tahoma" w:cs="Times New Roman"/>
      <w:sz w:val="20"/>
      <w:szCs w:val="28"/>
      <w:lang w:eastAsia="ru-RU"/>
    </w:rPr>
  </w:style>
  <w:style w:type="paragraph" w:styleId="1">
    <w:name w:val="heading 1"/>
    <w:basedOn w:val="a"/>
    <w:next w:val="a"/>
    <w:link w:val="10"/>
    <w:uiPriority w:val="9"/>
    <w:qFormat/>
    <w:rsid w:val="0044421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D675C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17972"/>
    <w:pPr>
      <w:tabs>
        <w:tab w:val="center" w:pos="4677"/>
        <w:tab w:val="right" w:pos="9355"/>
      </w:tabs>
    </w:pPr>
  </w:style>
  <w:style w:type="character" w:customStyle="1" w:styleId="a4">
    <w:name w:val="Нижний колонтитул Знак"/>
    <w:basedOn w:val="a0"/>
    <w:link w:val="a3"/>
    <w:rsid w:val="00817972"/>
    <w:rPr>
      <w:rFonts w:ascii="Tahoma" w:eastAsia="Times New Roman" w:hAnsi="Tahoma" w:cs="Times New Roman"/>
      <w:sz w:val="20"/>
      <w:szCs w:val="28"/>
      <w:lang w:eastAsia="ru-RU"/>
    </w:rPr>
  </w:style>
  <w:style w:type="paragraph" w:styleId="a5">
    <w:name w:val="header"/>
    <w:basedOn w:val="a"/>
    <w:link w:val="a6"/>
    <w:rsid w:val="00817972"/>
    <w:pPr>
      <w:tabs>
        <w:tab w:val="center" w:pos="4677"/>
        <w:tab w:val="right" w:pos="9355"/>
      </w:tabs>
    </w:pPr>
    <w:rPr>
      <w:sz w:val="28"/>
      <w:lang w:val="x-none" w:eastAsia="x-none"/>
    </w:rPr>
  </w:style>
  <w:style w:type="character" w:customStyle="1" w:styleId="a6">
    <w:name w:val="Верхний колонтитул Знак"/>
    <w:basedOn w:val="a0"/>
    <w:link w:val="a5"/>
    <w:rsid w:val="00817972"/>
    <w:rPr>
      <w:rFonts w:ascii="Tahoma" w:eastAsia="Times New Roman" w:hAnsi="Tahoma" w:cs="Times New Roman"/>
      <w:sz w:val="28"/>
      <w:szCs w:val="28"/>
      <w:lang w:val="x-none" w:eastAsia="x-none"/>
    </w:rPr>
  </w:style>
  <w:style w:type="paragraph" w:styleId="a7">
    <w:name w:val="Normal (Web)"/>
    <w:basedOn w:val="a"/>
    <w:uiPriority w:val="99"/>
    <w:unhideWhenUsed/>
    <w:rsid w:val="00817972"/>
    <w:pPr>
      <w:spacing w:before="100" w:beforeAutospacing="1" w:after="100" w:afterAutospacing="1"/>
      <w:ind w:firstLine="0"/>
      <w:jc w:val="left"/>
    </w:pPr>
    <w:rPr>
      <w:rFonts w:ascii="Times New Roman" w:hAnsi="Times New Roman"/>
      <w:sz w:val="24"/>
      <w:szCs w:val="24"/>
    </w:rPr>
  </w:style>
  <w:style w:type="character" w:customStyle="1" w:styleId="10">
    <w:name w:val="Заголовок 1 Знак"/>
    <w:basedOn w:val="a0"/>
    <w:link w:val="1"/>
    <w:uiPriority w:val="9"/>
    <w:rsid w:val="0044421A"/>
    <w:rPr>
      <w:rFonts w:asciiTheme="majorHAnsi" w:eastAsiaTheme="majorEastAsia" w:hAnsiTheme="majorHAnsi" w:cstheme="majorBidi"/>
      <w:color w:val="2F5496" w:themeColor="accent1" w:themeShade="BF"/>
      <w:sz w:val="32"/>
      <w:szCs w:val="32"/>
      <w:lang w:eastAsia="ru-RU"/>
    </w:rPr>
  </w:style>
  <w:style w:type="paragraph" w:styleId="a8">
    <w:name w:val="TOC Heading"/>
    <w:basedOn w:val="1"/>
    <w:next w:val="a"/>
    <w:uiPriority w:val="39"/>
    <w:unhideWhenUsed/>
    <w:qFormat/>
    <w:rsid w:val="0044421A"/>
    <w:pPr>
      <w:spacing w:line="259" w:lineRule="auto"/>
      <w:ind w:firstLine="0"/>
      <w:jc w:val="left"/>
      <w:outlineLvl w:val="9"/>
    </w:pPr>
  </w:style>
  <w:style w:type="paragraph" w:styleId="11">
    <w:name w:val="toc 1"/>
    <w:basedOn w:val="a"/>
    <w:next w:val="a"/>
    <w:autoRedefine/>
    <w:uiPriority w:val="39"/>
    <w:unhideWhenUsed/>
    <w:rsid w:val="0044421A"/>
    <w:pPr>
      <w:spacing w:after="100"/>
    </w:pPr>
  </w:style>
  <w:style w:type="character" w:styleId="a9">
    <w:name w:val="Hyperlink"/>
    <w:basedOn w:val="a0"/>
    <w:uiPriority w:val="99"/>
    <w:unhideWhenUsed/>
    <w:rsid w:val="0044421A"/>
    <w:rPr>
      <w:color w:val="0563C1" w:themeColor="hyperlink"/>
      <w:u w:val="single"/>
    </w:rPr>
  </w:style>
  <w:style w:type="paragraph" w:styleId="aa">
    <w:name w:val="List Paragraph"/>
    <w:basedOn w:val="a"/>
    <w:uiPriority w:val="34"/>
    <w:qFormat/>
    <w:rsid w:val="0044421A"/>
    <w:pPr>
      <w:spacing w:after="200" w:line="276" w:lineRule="auto"/>
      <w:ind w:left="720" w:firstLine="0"/>
      <w:contextualSpacing/>
      <w:jc w:val="left"/>
    </w:pPr>
    <w:rPr>
      <w:rFonts w:asciiTheme="minorHAnsi" w:eastAsiaTheme="minorEastAsia" w:hAnsiTheme="minorHAnsi" w:cstheme="minorBidi"/>
      <w:sz w:val="22"/>
      <w:szCs w:val="22"/>
      <w:lang w:val="en-US" w:eastAsia="en-US"/>
    </w:rPr>
  </w:style>
  <w:style w:type="character" w:customStyle="1" w:styleId="20">
    <w:name w:val="Заголовок 2 Знак"/>
    <w:basedOn w:val="a0"/>
    <w:link w:val="2"/>
    <w:uiPriority w:val="9"/>
    <w:semiHidden/>
    <w:rsid w:val="00D675C8"/>
    <w:rPr>
      <w:rFonts w:asciiTheme="majorHAnsi" w:eastAsiaTheme="majorEastAsia" w:hAnsiTheme="majorHAnsi" w:cstheme="majorBidi"/>
      <w:color w:val="2F5496" w:themeColor="accent1" w:themeShade="BF"/>
      <w:sz w:val="26"/>
      <w:szCs w:val="26"/>
      <w:lang w:eastAsia="ru-RU"/>
    </w:rPr>
  </w:style>
  <w:style w:type="paragraph" w:styleId="21">
    <w:name w:val="toc 2"/>
    <w:basedOn w:val="a"/>
    <w:next w:val="a"/>
    <w:autoRedefine/>
    <w:uiPriority w:val="39"/>
    <w:unhideWhenUsed/>
    <w:rsid w:val="00A60D8E"/>
    <w:pPr>
      <w:spacing w:after="100"/>
      <w:ind w:left="200"/>
    </w:pPr>
  </w:style>
  <w:style w:type="paragraph" w:styleId="ab">
    <w:name w:val="Body Text"/>
    <w:basedOn w:val="a"/>
    <w:link w:val="ac"/>
    <w:uiPriority w:val="1"/>
    <w:qFormat/>
    <w:rsid w:val="00A977CD"/>
    <w:pPr>
      <w:widowControl w:val="0"/>
      <w:autoSpaceDE w:val="0"/>
      <w:autoSpaceDN w:val="0"/>
      <w:ind w:left="233" w:firstLine="0"/>
      <w:jc w:val="left"/>
    </w:pPr>
    <w:rPr>
      <w:rFonts w:ascii="Times New Roman" w:hAnsi="Times New Roman"/>
      <w:sz w:val="24"/>
      <w:szCs w:val="24"/>
      <w:lang w:eastAsia="en-US"/>
    </w:rPr>
  </w:style>
  <w:style w:type="character" w:customStyle="1" w:styleId="ac">
    <w:name w:val="Основной текст Знак"/>
    <w:basedOn w:val="a0"/>
    <w:link w:val="ab"/>
    <w:uiPriority w:val="1"/>
    <w:rsid w:val="00A977CD"/>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682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Cs w:val="20"/>
    </w:rPr>
  </w:style>
  <w:style w:type="character" w:customStyle="1" w:styleId="HTML0">
    <w:name w:val="Стандартный HTML Знак"/>
    <w:basedOn w:val="a0"/>
    <w:link w:val="HTML"/>
    <w:uiPriority w:val="99"/>
    <w:semiHidden/>
    <w:rsid w:val="0068236B"/>
    <w:rPr>
      <w:rFonts w:ascii="Courier New" w:eastAsia="Times New Roman" w:hAnsi="Courier New" w:cs="Courier New"/>
      <w:sz w:val="20"/>
      <w:szCs w:val="20"/>
      <w:lang w:eastAsia="ru-RU"/>
    </w:rPr>
  </w:style>
  <w:style w:type="character" w:customStyle="1" w:styleId="y2iqfc">
    <w:name w:val="y2iqfc"/>
    <w:basedOn w:val="a0"/>
    <w:rsid w:val="00682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260956">
      <w:bodyDiv w:val="1"/>
      <w:marLeft w:val="0"/>
      <w:marRight w:val="0"/>
      <w:marTop w:val="0"/>
      <w:marBottom w:val="0"/>
      <w:divBdr>
        <w:top w:val="none" w:sz="0" w:space="0" w:color="auto"/>
        <w:left w:val="none" w:sz="0" w:space="0" w:color="auto"/>
        <w:bottom w:val="none" w:sz="0" w:space="0" w:color="auto"/>
        <w:right w:val="none" w:sz="0" w:space="0" w:color="auto"/>
      </w:divBdr>
    </w:div>
    <w:div w:id="394357469">
      <w:bodyDiv w:val="1"/>
      <w:marLeft w:val="0"/>
      <w:marRight w:val="0"/>
      <w:marTop w:val="0"/>
      <w:marBottom w:val="0"/>
      <w:divBdr>
        <w:top w:val="none" w:sz="0" w:space="0" w:color="auto"/>
        <w:left w:val="none" w:sz="0" w:space="0" w:color="auto"/>
        <w:bottom w:val="none" w:sz="0" w:space="0" w:color="auto"/>
        <w:right w:val="none" w:sz="0" w:space="0" w:color="auto"/>
      </w:divBdr>
      <w:divsChild>
        <w:div w:id="59642462">
          <w:marLeft w:val="0"/>
          <w:marRight w:val="0"/>
          <w:marTop w:val="0"/>
          <w:marBottom w:val="0"/>
          <w:divBdr>
            <w:top w:val="none" w:sz="0" w:space="0" w:color="auto"/>
            <w:left w:val="none" w:sz="0" w:space="0" w:color="auto"/>
            <w:bottom w:val="none" w:sz="0" w:space="0" w:color="auto"/>
            <w:right w:val="none" w:sz="0" w:space="0" w:color="auto"/>
          </w:divBdr>
        </w:div>
      </w:divsChild>
    </w:div>
    <w:div w:id="556824314">
      <w:bodyDiv w:val="1"/>
      <w:marLeft w:val="0"/>
      <w:marRight w:val="0"/>
      <w:marTop w:val="0"/>
      <w:marBottom w:val="0"/>
      <w:divBdr>
        <w:top w:val="none" w:sz="0" w:space="0" w:color="auto"/>
        <w:left w:val="none" w:sz="0" w:space="0" w:color="auto"/>
        <w:bottom w:val="none" w:sz="0" w:space="0" w:color="auto"/>
        <w:right w:val="none" w:sz="0" w:space="0" w:color="auto"/>
      </w:divBdr>
    </w:div>
    <w:div w:id="862939726">
      <w:bodyDiv w:val="1"/>
      <w:marLeft w:val="0"/>
      <w:marRight w:val="0"/>
      <w:marTop w:val="0"/>
      <w:marBottom w:val="0"/>
      <w:divBdr>
        <w:top w:val="none" w:sz="0" w:space="0" w:color="auto"/>
        <w:left w:val="none" w:sz="0" w:space="0" w:color="auto"/>
        <w:bottom w:val="none" w:sz="0" w:space="0" w:color="auto"/>
        <w:right w:val="none" w:sz="0" w:space="0" w:color="auto"/>
      </w:divBdr>
      <w:divsChild>
        <w:div w:id="1827168424">
          <w:marLeft w:val="0"/>
          <w:marRight w:val="0"/>
          <w:marTop w:val="0"/>
          <w:marBottom w:val="0"/>
          <w:divBdr>
            <w:top w:val="none" w:sz="0" w:space="0" w:color="auto"/>
            <w:left w:val="none" w:sz="0" w:space="0" w:color="auto"/>
            <w:bottom w:val="none" w:sz="0" w:space="0" w:color="auto"/>
            <w:right w:val="none" w:sz="0" w:space="0" w:color="auto"/>
          </w:divBdr>
        </w:div>
      </w:divsChild>
    </w:div>
    <w:div w:id="929849265">
      <w:bodyDiv w:val="1"/>
      <w:marLeft w:val="0"/>
      <w:marRight w:val="0"/>
      <w:marTop w:val="0"/>
      <w:marBottom w:val="0"/>
      <w:divBdr>
        <w:top w:val="none" w:sz="0" w:space="0" w:color="auto"/>
        <w:left w:val="none" w:sz="0" w:space="0" w:color="auto"/>
        <w:bottom w:val="none" w:sz="0" w:space="0" w:color="auto"/>
        <w:right w:val="none" w:sz="0" w:space="0" w:color="auto"/>
      </w:divBdr>
    </w:div>
    <w:div w:id="1092435540">
      <w:bodyDiv w:val="1"/>
      <w:marLeft w:val="0"/>
      <w:marRight w:val="0"/>
      <w:marTop w:val="0"/>
      <w:marBottom w:val="0"/>
      <w:divBdr>
        <w:top w:val="none" w:sz="0" w:space="0" w:color="auto"/>
        <w:left w:val="none" w:sz="0" w:space="0" w:color="auto"/>
        <w:bottom w:val="none" w:sz="0" w:space="0" w:color="auto"/>
        <w:right w:val="none" w:sz="0" w:space="0" w:color="auto"/>
      </w:divBdr>
    </w:div>
    <w:div w:id="1363017748">
      <w:bodyDiv w:val="1"/>
      <w:marLeft w:val="0"/>
      <w:marRight w:val="0"/>
      <w:marTop w:val="0"/>
      <w:marBottom w:val="0"/>
      <w:divBdr>
        <w:top w:val="none" w:sz="0" w:space="0" w:color="auto"/>
        <w:left w:val="none" w:sz="0" w:space="0" w:color="auto"/>
        <w:bottom w:val="none" w:sz="0" w:space="0" w:color="auto"/>
        <w:right w:val="none" w:sz="0" w:space="0" w:color="auto"/>
      </w:divBdr>
    </w:div>
    <w:div w:id="1423724837">
      <w:bodyDiv w:val="1"/>
      <w:marLeft w:val="0"/>
      <w:marRight w:val="0"/>
      <w:marTop w:val="0"/>
      <w:marBottom w:val="0"/>
      <w:divBdr>
        <w:top w:val="none" w:sz="0" w:space="0" w:color="auto"/>
        <w:left w:val="none" w:sz="0" w:space="0" w:color="auto"/>
        <w:bottom w:val="none" w:sz="0" w:space="0" w:color="auto"/>
        <w:right w:val="none" w:sz="0" w:space="0" w:color="auto"/>
      </w:divBdr>
      <w:divsChild>
        <w:div w:id="150946469">
          <w:marLeft w:val="0"/>
          <w:marRight w:val="0"/>
          <w:marTop w:val="0"/>
          <w:marBottom w:val="0"/>
          <w:divBdr>
            <w:top w:val="none" w:sz="0" w:space="0" w:color="auto"/>
            <w:left w:val="none" w:sz="0" w:space="0" w:color="auto"/>
            <w:bottom w:val="none" w:sz="0" w:space="0" w:color="auto"/>
            <w:right w:val="none" w:sz="0" w:space="0" w:color="auto"/>
          </w:divBdr>
        </w:div>
      </w:divsChild>
    </w:div>
    <w:div w:id="201506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fontTable" Target="fontTable.xml"/><Relationship Id="rId10" Type="http://schemas.openxmlformats.org/officeDocument/2006/relationships/image" Target="media/image3.gi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5.jpeg"/><Relationship Id="rId1" Type="http://schemas.openxmlformats.org/officeDocument/2006/relationships/image" Target="media/image1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E3D7D-BD9B-4AB1-BFCF-B71ACCE67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10</Pages>
  <Words>3543</Words>
  <Characters>20200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Гиря</dc:creator>
  <cp:keywords/>
  <dc:description/>
  <cp:lastModifiedBy>Михаил Гиря</cp:lastModifiedBy>
  <cp:revision>19</cp:revision>
  <dcterms:created xsi:type="dcterms:W3CDTF">2021-09-28T14:25:00Z</dcterms:created>
  <dcterms:modified xsi:type="dcterms:W3CDTF">2022-01-11T08:21:00Z</dcterms:modified>
</cp:coreProperties>
</file>